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E66" w:rsidRDefault="00671E66" w:rsidP="00671E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 БУРМИСТРОВСКОГО СЕЛЬСОВЕТА</w:t>
      </w:r>
    </w:p>
    <w:p w:rsidR="00671E66" w:rsidRDefault="00671E66" w:rsidP="00671E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671E66" w:rsidRDefault="00671E66" w:rsidP="00671E66">
      <w:pPr>
        <w:jc w:val="center"/>
        <w:rPr>
          <w:b/>
          <w:sz w:val="28"/>
          <w:szCs w:val="28"/>
        </w:rPr>
      </w:pPr>
    </w:p>
    <w:p w:rsidR="00671E66" w:rsidRDefault="00671E66" w:rsidP="00671E66">
      <w:pPr>
        <w:jc w:val="center"/>
        <w:rPr>
          <w:b/>
          <w:sz w:val="28"/>
          <w:szCs w:val="28"/>
        </w:rPr>
      </w:pPr>
    </w:p>
    <w:p w:rsidR="00671E66" w:rsidRDefault="00671E66" w:rsidP="00671E66">
      <w:pPr>
        <w:jc w:val="center"/>
        <w:rPr>
          <w:b/>
          <w:sz w:val="28"/>
          <w:szCs w:val="28"/>
        </w:rPr>
      </w:pPr>
    </w:p>
    <w:p w:rsidR="00671E66" w:rsidRDefault="00671E66" w:rsidP="00671E66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671E66" w:rsidRDefault="00671E66" w:rsidP="00671E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Бурмистрово</w:t>
      </w:r>
      <w:proofErr w:type="spellEnd"/>
    </w:p>
    <w:p w:rsidR="00671E66" w:rsidRDefault="00671E66" w:rsidP="00671E66">
      <w:pPr>
        <w:rPr>
          <w:sz w:val="32"/>
          <w:szCs w:val="32"/>
        </w:rPr>
      </w:pPr>
    </w:p>
    <w:p w:rsidR="00671E66" w:rsidRDefault="00671E66" w:rsidP="00671E66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29.06.2011</w:t>
      </w:r>
      <w:r>
        <w:rPr>
          <w:sz w:val="32"/>
          <w:szCs w:val="32"/>
        </w:rPr>
        <w:t xml:space="preserve">   № </w:t>
      </w:r>
      <w:r>
        <w:rPr>
          <w:sz w:val="32"/>
          <w:szCs w:val="32"/>
          <w:u w:val="single"/>
        </w:rPr>
        <w:t>18</w:t>
      </w:r>
    </w:p>
    <w:p w:rsidR="00671E66" w:rsidRDefault="00671E66" w:rsidP="00671E66">
      <w:pPr>
        <w:rPr>
          <w:b/>
          <w:sz w:val="28"/>
          <w:szCs w:val="28"/>
        </w:rPr>
      </w:pPr>
    </w:p>
    <w:p w:rsidR="00671E66" w:rsidRDefault="00671E66" w:rsidP="00671E66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мерах по реализации Федерального закона</w:t>
      </w:r>
    </w:p>
    <w:p w:rsidR="00671E66" w:rsidRDefault="00671E66" w:rsidP="00671E66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«О противодействии коррупции»</w:t>
      </w:r>
    </w:p>
    <w:p w:rsidR="00671E66" w:rsidRDefault="00671E66" w:rsidP="00671E66">
      <w:pPr>
        <w:pStyle w:val="a3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rPr>
          <w:rFonts w:ascii="Times New Roman" w:hAnsi="Times New Roman"/>
          <w:sz w:val="28"/>
          <w:szCs w:val="28"/>
        </w:rPr>
      </w:pPr>
    </w:p>
    <w:p w:rsidR="00671E66" w:rsidRDefault="00671E66" w:rsidP="00671E66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Уставом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в целях реализации Федерального закона от 25 декабря 2008 года № 273-ФЗ «О противодействии коррупции», пункта 4 Указа Президента Российской Федерации от 21 июля 2010 года № 925 «О мерах по реализации отдельных положений Федерального закона «О противодействии коррупции», Закона Новосибирской области от 27 апреля 2010 года № 486-ОЗ «О мерах по профилактике коррупции в Новосибирской области»</w:t>
      </w:r>
      <w:proofErr w:type="gramEnd"/>
    </w:p>
    <w:p w:rsidR="00671E66" w:rsidRDefault="00671E66" w:rsidP="00671E66">
      <w:pPr>
        <w:jc w:val="both"/>
        <w:rPr>
          <w:b/>
          <w:sz w:val="28"/>
          <w:szCs w:val="28"/>
        </w:rPr>
      </w:pPr>
    </w:p>
    <w:p w:rsidR="00671E66" w:rsidRDefault="00671E66" w:rsidP="00671E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671E66" w:rsidRDefault="00671E66" w:rsidP="00671E66">
      <w:pPr>
        <w:jc w:val="both"/>
        <w:rPr>
          <w:b/>
          <w:sz w:val="28"/>
          <w:szCs w:val="28"/>
        </w:rPr>
      </w:pPr>
    </w:p>
    <w:p w:rsidR="00671E66" w:rsidRDefault="00671E66" w:rsidP="00671E66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 Установить, что гражданин Российской Федерации, замещавший должность муниципальной службы, включенную в перечень должностей муниципальной службы в администрации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характера:</w:t>
      </w:r>
    </w:p>
    <w:p w:rsidR="00671E66" w:rsidRDefault="00671E66" w:rsidP="00671E66">
      <w:pPr>
        <w:spacing w:before="100" w:beforeAutospacing="1" w:after="100" w:afterAutospacing="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а) имеет право замещать должности и выполнять работу на условиях гражданско-правового договора в коммерческих и некоммерческих организациях, если отдельные функции по государственному управлению этими организациями входили в должностные (служебные) обязанности муниципального служащего, с согласия соответствующей комиссии по соблюдению требований к служебному поведению муниципальных служащих    и    урегулированию    конфликта    интересов,  которое  дается  в порядке, установленном Положением о комиссии по соблюдению требований к</w:t>
      </w:r>
      <w:proofErr w:type="gramEnd"/>
      <w:r>
        <w:rPr>
          <w:sz w:val="28"/>
          <w:szCs w:val="28"/>
        </w:rPr>
        <w:t xml:space="preserve"> служебному поведению муниципальных служащих и урегулированию конфликта интересов в администрации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сельсовета, утвержденным постановлением главы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от 18 августа 2009 года № 26;</w:t>
      </w:r>
    </w:p>
    <w:p w:rsidR="00671E66" w:rsidRDefault="00671E66" w:rsidP="00671E66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б) </w:t>
      </w:r>
      <w:proofErr w:type="gramStart"/>
      <w:r>
        <w:rPr>
          <w:sz w:val="28"/>
          <w:szCs w:val="28"/>
        </w:rPr>
        <w:t>обязан</w:t>
      </w:r>
      <w:proofErr w:type="gramEnd"/>
      <w:r>
        <w:rPr>
          <w:sz w:val="28"/>
          <w:szCs w:val="28"/>
        </w:rPr>
        <w:t xml:space="preserve"> при заключении трудовых договоров и (или) гражданско-правовых договоров в случае, предусмотренном подпунктом "а" настоящего пункта, сообщать работодателю сведения о последнем месте муниципальной службы с соблюдением законодательства Российской Федерации о государственной тайне.</w:t>
      </w:r>
    </w:p>
    <w:p w:rsidR="00671E66" w:rsidRDefault="00671E66" w:rsidP="00671E66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Довести настоящее постановление до сотрудников администрации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671E66" w:rsidRDefault="00671E66" w:rsidP="00671E66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Разместить постановление</w:t>
      </w:r>
      <w:proofErr w:type="gramEnd"/>
      <w:r>
        <w:rPr>
          <w:sz w:val="28"/>
          <w:szCs w:val="28"/>
        </w:rPr>
        <w:t xml:space="preserve"> на официальном сайте в сети «Интернет».</w:t>
      </w:r>
    </w:p>
    <w:p w:rsidR="00671E66" w:rsidRDefault="00671E66" w:rsidP="00671E66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4. Настоящее постановление вступает в силу со дня размещения его на официальном сайте в сети «Интернет»</w:t>
      </w:r>
    </w:p>
    <w:p w:rsidR="00671E66" w:rsidRDefault="00671E66" w:rsidP="00671E66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671E66" w:rsidRDefault="00671E66" w:rsidP="00671E66">
      <w:pPr>
        <w:jc w:val="both"/>
        <w:rPr>
          <w:sz w:val="28"/>
          <w:szCs w:val="28"/>
        </w:rPr>
      </w:pPr>
    </w:p>
    <w:p w:rsidR="00671E66" w:rsidRDefault="00671E66" w:rsidP="00671E66">
      <w:pPr>
        <w:jc w:val="both"/>
        <w:rPr>
          <w:sz w:val="28"/>
          <w:szCs w:val="28"/>
        </w:rPr>
      </w:pPr>
    </w:p>
    <w:p w:rsidR="00671E66" w:rsidRDefault="00671E66" w:rsidP="00671E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>
        <w:rPr>
          <w:b/>
          <w:sz w:val="28"/>
          <w:szCs w:val="28"/>
        </w:rPr>
        <w:t>Бурмистровского</w:t>
      </w:r>
      <w:proofErr w:type="spellEnd"/>
      <w:r>
        <w:rPr>
          <w:b/>
          <w:sz w:val="28"/>
          <w:szCs w:val="28"/>
        </w:rPr>
        <w:t xml:space="preserve"> сельсовета                                       </w:t>
      </w:r>
      <w:proofErr w:type="spellStart"/>
      <w:r>
        <w:rPr>
          <w:b/>
          <w:sz w:val="28"/>
          <w:szCs w:val="28"/>
        </w:rPr>
        <w:t>К.В.Ульченко</w:t>
      </w:r>
      <w:proofErr w:type="spellEnd"/>
      <w:r>
        <w:rPr>
          <w:b/>
          <w:sz w:val="28"/>
          <w:szCs w:val="28"/>
        </w:rPr>
        <w:t xml:space="preserve"> </w:t>
      </w:r>
    </w:p>
    <w:p w:rsidR="00671E66" w:rsidRDefault="00671E66" w:rsidP="00671E66">
      <w:pPr>
        <w:jc w:val="both"/>
        <w:rPr>
          <w:sz w:val="28"/>
          <w:szCs w:val="28"/>
        </w:rPr>
      </w:pPr>
    </w:p>
    <w:p w:rsidR="00671E66" w:rsidRDefault="00671E66" w:rsidP="00671E66">
      <w:pPr>
        <w:jc w:val="both"/>
        <w:rPr>
          <w:sz w:val="28"/>
          <w:szCs w:val="28"/>
        </w:rPr>
      </w:pPr>
    </w:p>
    <w:p w:rsidR="00671E66" w:rsidRDefault="00671E66" w:rsidP="00671E66">
      <w:pPr>
        <w:jc w:val="both"/>
        <w:rPr>
          <w:sz w:val="28"/>
          <w:szCs w:val="28"/>
        </w:rPr>
      </w:pPr>
    </w:p>
    <w:p w:rsidR="00671E66" w:rsidRDefault="00671E66" w:rsidP="00671E66">
      <w:pPr>
        <w:jc w:val="both"/>
        <w:rPr>
          <w:sz w:val="28"/>
          <w:szCs w:val="28"/>
        </w:rPr>
      </w:pPr>
    </w:p>
    <w:p w:rsidR="00671E66" w:rsidRDefault="00671E66" w:rsidP="00671E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74276" w:rsidRDefault="00D74276"/>
    <w:sectPr w:rsidR="00D74276" w:rsidSect="00671E6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71E66"/>
    <w:rsid w:val="001A1416"/>
    <w:rsid w:val="00312B8C"/>
    <w:rsid w:val="003B1048"/>
    <w:rsid w:val="00671E66"/>
    <w:rsid w:val="00D74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1E66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E6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3">
    <w:name w:val="Кому"/>
    <w:basedOn w:val="a"/>
    <w:rsid w:val="00671E66"/>
    <w:rPr>
      <w:rFonts w:ascii="Baltica" w:hAnsi="Baltica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Андей</cp:lastModifiedBy>
  <cp:revision>3</cp:revision>
  <dcterms:created xsi:type="dcterms:W3CDTF">2011-06-29T12:13:00Z</dcterms:created>
  <dcterms:modified xsi:type="dcterms:W3CDTF">2011-07-04T01:33:00Z</dcterms:modified>
</cp:coreProperties>
</file>