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83D" w:rsidRDefault="0059283D" w:rsidP="00B9186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БУРМИСТРОВСКОГО СЕЛЬСОВЕТА</w:t>
      </w:r>
    </w:p>
    <w:p w:rsidR="0059283D" w:rsidRDefault="0059283D" w:rsidP="00B9186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59283D" w:rsidRDefault="0059283D" w:rsidP="00067B38">
      <w:pPr>
        <w:jc w:val="center"/>
        <w:rPr>
          <w:b/>
          <w:sz w:val="28"/>
          <w:szCs w:val="28"/>
        </w:rPr>
      </w:pPr>
    </w:p>
    <w:p w:rsidR="0059283D" w:rsidRDefault="0059283D" w:rsidP="00067B38">
      <w:pPr>
        <w:jc w:val="center"/>
        <w:rPr>
          <w:b/>
          <w:sz w:val="40"/>
          <w:szCs w:val="40"/>
        </w:rPr>
      </w:pPr>
    </w:p>
    <w:p w:rsidR="0059283D" w:rsidRDefault="0059283D" w:rsidP="00067B38">
      <w:pPr>
        <w:jc w:val="center"/>
        <w:rPr>
          <w:b/>
          <w:sz w:val="40"/>
          <w:szCs w:val="40"/>
        </w:rPr>
      </w:pPr>
    </w:p>
    <w:p w:rsidR="0059283D" w:rsidRDefault="0059283D" w:rsidP="00067B38">
      <w:pPr>
        <w:jc w:val="center"/>
        <w:rPr>
          <w:b/>
          <w:sz w:val="40"/>
          <w:szCs w:val="40"/>
        </w:rPr>
      </w:pPr>
    </w:p>
    <w:p w:rsidR="0059283D" w:rsidRDefault="0059283D" w:rsidP="00B9186E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59283D" w:rsidRDefault="0059283D" w:rsidP="00067B38">
      <w:pPr>
        <w:jc w:val="center"/>
        <w:rPr>
          <w:sz w:val="28"/>
          <w:szCs w:val="28"/>
        </w:rPr>
      </w:pPr>
    </w:p>
    <w:p w:rsidR="0059283D" w:rsidRDefault="0059283D" w:rsidP="00B9186E">
      <w:pPr>
        <w:tabs>
          <w:tab w:val="left" w:pos="3828"/>
        </w:tabs>
        <w:jc w:val="center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24.12.2013</w:t>
      </w:r>
      <w:r>
        <w:rPr>
          <w:sz w:val="28"/>
          <w:szCs w:val="28"/>
        </w:rPr>
        <w:t xml:space="preserve">   №</w:t>
      </w:r>
      <w:r w:rsidR="00254E35" w:rsidRPr="00254E35">
        <w:rPr>
          <w:sz w:val="28"/>
          <w:szCs w:val="28"/>
          <w:u w:val="single"/>
        </w:rPr>
        <w:t>145</w:t>
      </w:r>
      <w:r w:rsidRPr="00254E35">
        <w:rPr>
          <w:sz w:val="28"/>
          <w:szCs w:val="28"/>
          <w:u w:val="single"/>
        </w:rPr>
        <w:t xml:space="preserve"> </w:t>
      </w:r>
    </w:p>
    <w:p w:rsidR="0059283D" w:rsidRPr="00BA1D6E" w:rsidRDefault="0059283D" w:rsidP="00B9186E">
      <w:pPr>
        <w:jc w:val="center"/>
        <w:outlineLvl w:val="0"/>
      </w:pPr>
      <w:r w:rsidRPr="00BA1D6E">
        <w:t xml:space="preserve">д. </w:t>
      </w:r>
      <w:proofErr w:type="spellStart"/>
      <w:r w:rsidRPr="00BA1D6E">
        <w:t>Бурмистрово</w:t>
      </w:r>
      <w:proofErr w:type="spellEnd"/>
    </w:p>
    <w:p w:rsidR="0059283D" w:rsidRDefault="0059283D" w:rsidP="00067B38">
      <w:pPr>
        <w:rPr>
          <w:b/>
          <w:sz w:val="28"/>
          <w:szCs w:val="28"/>
        </w:rPr>
      </w:pPr>
    </w:p>
    <w:p w:rsidR="0059283D" w:rsidRDefault="0059283D" w:rsidP="00067B38">
      <w:pPr>
        <w:rPr>
          <w:b/>
          <w:sz w:val="28"/>
          <w:szCs w:val="28"/>
        </w:rPr>
      </w:pPr>
    </w:p>
    <w:p w:rsidR="0059283D" w:rsidRDefault="0059283D" w:rsidP="00B9186E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наделении полномочиями</w:t>
      </w:r>
    </w:p>
    <w:p w:rsidR="0059283D" w:rsidRDefault="0059283D" w:rsidP="00067B38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администратора доходов бюджета</w:t>
      </w:r>
    </w:p>
    <w:p w:rsidR="0059283D" w:rsidRDefault="0059283D" w:rsidP="00067B38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</w:p>
    <w:p w:rsidR="0059283D" w:rsidRDefault="0059283D" w:rsidP="00067B3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Руководствуясь ст. 160.1. Бюджетного кодекса Российской Федерации, во исполнение решения сессии Совета депутатов Бурмистровского сельсовета от 24.12.2013г №  </w:t>
      </w:r>
      <w:r w:rsidR="0007738B">
        <w:rPr>
          <w:rFonts w:ascii="Times New Roman" w:hAnsi="Times New Roman"/>
          <w:b w:val="0"/>
          <w:sz w:val="28"/>
          <w:szCs w:val="28"/>
        </w:rPr>
        <w:t xml:space="preserve">145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О бюджете Бурмистровского сельсовета </w:t>
      </w:r>
    </w:p>
    <w:p w:rsidR="0059283D" w:rsidRDefault="0059283D" w:rsidP="00067B3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на 2014 год и плановый период 2015 и 2016 годов»</w:t>
      </w:r>
    </w:p>
    <w:p w:rsidR="0059283D" w:rsidRDefault="0059283D" w:rsidP="00067B3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59283D" w:rsidRDefault="0059283D" w:rsidP="00B9186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283D" w:rsidRDefault="0059283D" w:rsidP="00067B38">
      <w:pPr>
        <w:pStyle w:val="a3"/>
        <w:numPr>
          <w:ilvl w:val="0"/>
          <w:numId w:val="1"/>
        </w:num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Возложить функции администратора доходов бюджета на администрацию  Бурмистровского сельсовета Искитимского района Новосибирской области на 2014 год.</w:t>
      </w:r>
    </w:p>
    <w:p w:rsidR="0059283D" w:rsidRDefault="0059283D" w:rsidP="00067B38">
      <w:pPr>
        <w:pStyle w:val="a3"/>
        <w:numPr>
          <w:ilvl w:val="0"/>
          <w:numId w:val="1"/>
        </w:num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Администратор доходов бюджета осуществляет начисление, учет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ним, принимает решение о возврате излишне уплаченных (взысканных) платежей в бюджет, пеней и штрафов, представляет поручение в орган Федерального казначейства для осуществления возврата, принимает решение о зачете (уточнении) платежей в бюджеты бюджетной системы РФ и представляет уведомление в орган Федерального казначейства</w:t>
      </w:r>
    </w:p>
    <w:p w:rsidR="0059283D" w:rsidRDefault="0059283D" w:rsidP="00067B38">
      <w:pPr>
        <w:pStyle w:val="a3"/>
        <w:numPr>
          <w:ilvl w:val="0"/>
          <w:numId w:val="1"/>
        </w:num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Закрепить за администрацией Бурмистровского сельсовета Искитимского района Новосибирской области следующие доходы: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10"/>
        <w:gridCol w:w="4904"/>
      </w:tblGrid>
      <w:tr w:rsidR="0059283D" w:rsidTr="00067B38">
        <w:tc>
          <w:tcPr>
            <w:tcW w:w="4310" w:type="dxa"/>
          </w:tcPr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011 1 11 05025 10 0000 120</w:t>
            </w:r>
          </w:p>
        </w:tc>
        <w:tc>
          <w:tcPr>
            <w:tcW w:w="4904" w:type="dxa"/>
          </w:tcPr>
          <w:p w:rsidR="0059283D" w:rsidRPr="002508D5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2508D5">
              <w:rPr>
                <w:rFonts w:ascii="Times New Roman" w:hAnsi="Times New Roman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011 1 11 05035 10 0000 120</w:t>
            </w:r>
          </w:p>
        </w:tc>
        <w:tc>
          <w:tcPr>
            <w:tcW w:w="4904" w:type="dxa"/>
          </w:tcPr>
          <w:p w:rsidR="0059283D" w:rsidRPr="002508D5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2508D5">
              <w:rPr>
                <w:rFonts w:ascii="Times New Roman" w:hAnsi="Times New Roman"/>
                <w:szCs w:val="24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011 1 13 01995 10 0000 130</w:t>
            </w:r>
          </w:p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011 1 13 02065 10 0000 130</w:t>
            </w:r>
          </w:p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2508D5">
              <w:rPr>
                <w:lang w:eastAsia="en-US"/>
              </w:rPr>
              <w:t>Доходы</w:t>
            </w:r>
            <w:proofErr w:type="gramEnd"/>
            <w:r w:rsidRPr="002508D5">
              <w:rPr>
                <w:lang w:eastAsia="en-US"/>
              </w:rPr>
              <w:t xml:space="preserve"> поступающие в порядке возмещения расходов, понесенных в связи с эксплуатацией имущества поселений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011 1 13 02995 10 0000 130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Прочие доходы от компенсации затрат бюджетов поселений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011 1 14 02053 10 0000 410</w:t>
            </w:r>
          </w:p>
          <w:p w:rsidR="0059283D" w:rsidRDefault="0059283D">
            <w:pPr>
              <w:spacing w:line="276" w:lineRule="auto"/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04" w:type="dxa"/>
          </w:tcPr>
          <w:p w:rsidR="0059283D" w:rsidRPr="002508D5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2508D5">
              <w:rPr>
                <w:rFonts w:ascii="Times New Roman" w:hAnsi="Times New Roman"/>
                <w:szCs w:val="24"/>
                <w:lang w:eastAsia="en-US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011 1 14 02053 10 0000 440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 xml:space="preserve"> Доходы от реализации иного имущества, находящегося в собственности поселений, (за исключением имущества муниципальных автономных учреждений, а также имущества муниципальных унитарных </w:t>
            </w:r>
            <w:proofErr w:type="gramStart"/>
            <w:r w:rsidRPr="002508D5">
              <w:rPr>
                <w:lang w:eastAsia="en-US"/>
              </w:rPr>
              <w:t>предприятий</w:t>
            </w:r>
            <w:proofErr w:type="gramEnd"/>
            <w:r w:rsidRPr="002508D5">
              <w:rPr>
                <w:lang w:eastAsia="en-US"/>
              </w:rPr>
              <w:t xml:space="preserve"> в том числе казенных), в части реализации материальных запасов по указанному имуществу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011 1 15 02050 10 0000 140</w:t>
            </w:r>
          </w:p>
        </w:tc>
        <w:tc>
          <w:tcPr>
            <w:tcW w:w="4904" w:type="dxa"/>
          </w:tcPr>
          <w:p w:rsidR="0059283D" w:rsidRPr="002508D5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2508D5">
              <w:rPr>
                <w:rFonts w:ascii="Times New Roman" w:hAnsi="Times New Roman"/>
                <w:szCs w:val="24"/>
                <w:lang w:eastAsia="en-US"/>
              </w:rPr>
              <w:t xml:space="preserve">Платежи, взимаемые органами управления (организациями) поселений за выполнение определенных функций 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011 1 16 33050 10 0000 140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011 1 16 90050 10 0000 140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денежных взысканий (штрафов)  и иных сумм в возмещение ущерба, зачисляемые в бюджеты поселений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011 1 17 01050 10 0000 180</w:t>
            </w:r>
          </w:p>
        </w:tc>
        <w:tc>
          <w:tcPr>
            <w:tcW w:w="4904" w:type="dxa"/>
          </w:tcPr>
          <w:p w:rsidR="0059283D" w:rsidRPr="002508D5" w:rsidRDefault="0059283D">
            <w:pPr>
              <w:pStyle w:val="a3"/>
              <w:spacing w:line="276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2508D5">
              <w:rPr>
                <w:rFonts w:ascii="Times New Roman" w:hAnsi="Times New Roman"/>
                <w:szCs w:val="24"/>
                <w:lang w:eastAsia="en-US"/>
              </w:rPr>
              <w:t xml:space="preserve">Невыясненные поступления, зачисляемые в бюджеты поселений 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011 2 02 01001 00 0000 151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011 2 02 01003 10 0000 151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011 2 02 02041 10 0000 151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011 2 02 02077 10 0000 151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Субсид</w:t>
            </w:r>
            <w:r>
              <w:rPr>
                <w:lang w:eastAsia="en-US"/>
              </w:rPr>
              <w:t xml:space="preserve">ии бюджетам поселений на 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капитальных вложений в объекты муниципальной</w:t>
            </w:r>
            <w:r w:rsidRPr="002508D5">
              <w:rPr>
                <w:lang w:eastAsia="en-US"/>
              </w:rPr>
              <w:t xml:space="preserve"> собстве</w:t>
            </w:r>
            <w:r>
              <w:rPr>
                <w:lang w:eastAsia="en-US"/>
              </w:rPr>
              <w:t>нности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011 2 02 02102 10 0000 151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011 2 02 02999 10 0000 151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Прочие субсидии бюджетам поселений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011 2 02 03015 10 0000 151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011 2 02 03024 10 0000 151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011 2 02 04012 10 0000 151</w:t>
            </w:r>
          </w:p>
        </w:tc>
        <w:tc>
          <w:tcPr>
            <w:tcW w:w="4904" w:type="dxa"/>
          </w:tcPr>
          <w:p w:rsidR="0059283D" w:rsidRPr="00BA1D6E" w:rsidRDefault="0059283D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2508D5">
              <w:rPr>
                <w:lang w:eastAsia="en-US"/>
              </w:rPr>
              <w:t xml:space="preserve"> </w:t>
            </w:r>
            <w:r w:rsidRPr="00BA1D6E">
              <w:rPr>
                <w:lang w:eastAsia="en-US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011 2 02 04999 10 0000 151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Прочие межбюджетные трансферты, передаваемые бюджетам поселений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011 2 02 09024 10 0000 151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011 2 02 09054 10 0000 151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011 2 03 05099 10 0000 180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Прочие безвозмездные поступления от государственных (муниципальных) организаций в бюджеты поселений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011 2 07 05030 10 0000 180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Прочие безвозмездные поступления в бюджеты поселений</w:t>
            </w:r>
          </w:p>
        </w:tc>
      </w:tr>
      <w:tr w:rsidR="0059283D" w:rsidTr="00067B38"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011 2 08 05000 10 0000 180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</w:t>
            </w:r>
            <w:r w:rsidRPr="002508D5">
              <w:rPr>
                <w:lang w:eastAsia="en-US"/>
              </w:rPr>
              <w:lastRenderedPageBreak/>
              <w:t>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9283D" w:rsidTr="00BA1D6E">
        <w:trPr>
          <w:trHeight w:val="1509"/>
        </w:trPr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011 2 18 05010 10 0000 151 </w:t>
            </w:r>
          </w:p>
          <w:p w:rsidR="0059283D" w:rsidRPr="00BA1D6E" w:rsidRDefault="0059283D" w:rsidP="00BA1D6E">
            <w:pPr>
              <w:rPr>
                <w:sz w:val="28"/>
                <w:szCs w:val="28"/>
                <w:lang w:eastAsia="en-US"/>
              </w:rPr>
            </w:pPr>
          </w:p>
          <w:p w:rsidR="0059283D" w:rsidRPr="00BA1D6E" w:rsidRDefault="0059283D" w:rsidP="00BA1D6E">
            <w:pPr>
              <w:rPr>
                <w:sz w:val="28"/>
                <w:szCs w:val="28"/>
                <w:lang w:eastAsia="en-US"/>
              </w:rPr>
            </w:pPr>
          </w:p>
          <w:p w:rsidR="0059283D" w:rsidRPr="00BA1D6E" w:rsidRDefault="0059283D" w:rsidP="00BA1D6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59283D" w:rsidTr="00BA1D6E">
        <w:trPr>
          <w:trHeight w:val="1188"/>
        </w:trPr>
        <w:tc>
          <w:tcPr>
            <w:tcW w:w="4310" w:type="dxa"/>
          </w:tcPr>
          <w:p w:rsidR="0059283D" w:rsidRDefault="0059283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011 2 19 05000 10 0000 151</w:t>
            </w:r>
          </w:p>
        </w:tc>
        <w:tc>
          <w:tcPr>
            <w:tcW w:w="4904" w:type="dxa"/>
          </w:tcPr>
          <w:p w:rsidR="0059283D" w:rsidRPr="002508D5" w:rsidRDefault="0059283D">
            <w:pPr>
              <w:spacing w:line="276" w:lineRule="auto"/>
              <w:jc w:val="both"/>
              <w:rPr>
                <w:lang w:eastAsia="en-US"/>
              </w:rPr>
            </w:pPr>
            <w:r w:rsidRPr="002508D5"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59283D" w:rsidRDefault="0059283D" w:rsidP="00067B38">
      <w:pPr>
        <w:pStyle w:val="a3"/>
        <w:numPr>
          <w:ilvl w:val="0"/>
          <w:numId w:val="1"/>
        </w:num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 силу постановление главы администрации Бурмистровского сельсовета № 79 от 27.12.2012г.</w:t>
      </w:r>
    </w:p>
    <w:p w:rsidR="0059283D" w:rsidRDefault="0059283D" w:rsidP="00067B38">
      <w:pPr>
        <w:pStyle w:val="a3"/>
        <w:numPr>
          <w:ilvl w:val="0"/>
          <w:numId w:val="1"/>
        </w:num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01.01.2014 года.</w:t>
      </w:r>
    </w:p>
    <w:p w:rsidR="0059283D" w:rsidRPr="00BA1D6E" w:rsidRDefault="0059283D" w:rsidP="00BA1D6E">
      <w:pPr>
        <w:pStyle w:val="a3"/>
        <w:numPr>
          <w:ilvl w:val="0"/>
          <w:numId w:val="1"/>
        </w:num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1D6E">
        <w:rPr>
          <w:sz w:val="28"/>
          <w:szCs w:val="28"/>
        </w:rPr>
        <w:t>Разместить</w:t>
      </w:r>
      <w:proofErr w:type="gramEnd"/>
      <w:r w:rsidRPr="00BA1D6E">
        <w:rPr>
          <w:sz w:val="28"/>
          <w:szCs w:val="28"/>
        </w:rPr>
        <w:t xml:space="preserve"> настоящее постановление на официальном сайте в сети «Интернет».</w:t>
      </w:r>
    </w:p>
    <w:p w:rsidR="0059283D" w:rsidRPr="00BA1D6E" w:rsidRDefault="0059283D" w:rsidP="00BA1D6E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59283D" w:rsidRDefault="0059283D" w:rsidP="00067B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  <w:r>
        <w:rPr>
          <w:sz w:val="28"/>
          <w:szCs w:val="28"/>
        </w:rPr>
        <w:t xml:space="preserve"> </w:t>
      </w:r>
    </w:p>
    <w:p w:rsidR="0059283D" w:rsidRDefault="0059283D" w:rsidP="00067B38">
      <w:pPr>
        <w:rPr>
          <w:bCs/>
          <w:sz w:val="28"/>
          <w:szCs w:val="28"/>
        </w:rPr>
      </w:pPr>
    </w:p>
    <w:p w:rsidR="0059283D" w:rsidRDefault="0059283D" w:rsidP="00067B38">
      <w:pPr>
        <w:rPr>
          <w:sz w:val="28"/>
          <w:szCs w:val="28"/>
        </w:rPr>
      </w:pPr>
    </w:p>
    <w:p w:rsidR="0059283D" w:rsidRDefault="0059283D"/>
    <w:sectPr w:rsidR="0059283D" w:rsidSect="00982D3F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F98"/>
    <w:multiLevelType w:val="hybridMultilevel"/>
    <w:tmpl w:val="D07C9F5C"/>
    <w:lvl w:ilvl="0" w:tplc="6E8C4B14">
      <w:start w:val="1"/>
      <w:numFmt w:val="decimal"/>
      <w:lvlText w:val="%1."/>
      <w:lvlJc w:val="left"/>
      <w:pPr>
        <w:ind w:left="1068" w:hanging="360"/>
      </w:pPr>
      <w:rPr>
        <w:rFonts w:ascii="Baltica" w:hAnsi="Baltica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B38"/>
    <w:rsid w:val="00067B38"/>
    <w:rsid w:val="0007738B"/>
    <w:rsid w:val="00154470"/>
    <w:rsid w:val="002508D5"/>
    <w:rsid w:val="00254E35"/>
    <w:rsid w:val="004678AB"/>
    <w:rsid w:val="0059283D"/>
    <w:rsid w:val="00982D3F"/>
    <w:rsid w:val="00B9186E"/>
    <w:rsid w:val="00BA1D6E"/>
    <w:rsid w:val="00C1349E"/>
    <w:rsid w:val="00C87E78"/>
    <w:rsid w:val="00DA6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3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uiPriority w:val="99"/>
    <w:rsid w:val="00067B38"/>
    <w:rPr>
      <w:rFonts w:ascii="Baltica" w:hAnsi="Baltica"/>
      <w:szCs w:val="20"/>
    </w:rPr>
  </w:style>
  <w:style w:type="paragraph" w:customStyle="1" w:styleId="ConsTitle">
    <w:name w:val="ConsTitle"/>
    <w:uiPriority w:val="99"/>
    <w:rsid w:val="00067B3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Document Map"/>
    <w:basedOn w:val="a"/>
    <w:link w:val="a5"/>
    <w:uiPriority w:val="99"/>
    <w:semiHidden/>
    <w:rsid w:val="00B9186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83DC1"/>
    <w:rPr>
      <w:rFonts w:ascii="Times New Roman" w:eastAsia="Times New Roman" w:hAnsi="Times New Roman"/>
      <w:sz w:val="0"/>
      <w:szCs w:val="0"/>
    </w:rPr>
  </w:style>
  <w:style w:type="paragraph" w:styleId="a6">
    <w:name w:val="Balloon Text"/>
    <w:basedOn w:val="a"/>
    <w:link w:val="a7"/>
    <w:uiPriority w:val="99"/>
    <w:semiHidden/>
    <w:unhideWhenUsed/>
    <w:rsid w:val="000773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73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76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823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2013-12-25T09:59:00Z</cp:lastPrinted>
  <dcterms:created xsi:type="dcterms:W3CDTF">2013-12-22T09:30:00Z</dcterms:created>
  <dcterms:modified xsi:type="dcterms:W3CDTF">2013-12-25T09:59:00Z</dcterms:modified>
</cp:coreProperties>
</file>