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960" w:rsidRPr="00A86F7E" w:rsidRDefault="00200960" w:rsidP="00200960">
      <w:pPr>
        <w:jc w:val="center"/>
        <w:rPr>
          <w:b/>
          <w:sz w:val="28"/>
          <w:szCs w:val="28"/>
        </w:rPr>
      </w:pPr>
      <w:r w:rsidRPr="00A86F7E">
        <w:rPr>
          <w:b/>
          <w:sz w:val="28"/>
          <w:szCs w:val="28"/>
        </w:rPr>
        <w:t>АДМИНИСТРАЦИЯ БУРМИСТРОВСКОГО СЕЛЬСОВЕТА            ИСКИТИМСКОГО РАЙОНА НОВОСИБИРСКОЙ ОБЛАСТИ</w:t>
      </w:r>
    </w:p>
    <w:p w:rsidR="00200960" w:rsidRPr="00A86F7E" w:rsidRDefault="00200960" w:rsidP="00200960">
      <w:pPr>
        <w:rPr>
          <w:b/>
          <w:sz w:val="28"/>
          <w:szCs w:val="28"/>
        </w:rPr>
      </w:pPr>
    </w:p>
    <w:p w:rsidR="00A86F7E" w:rsidRDefault="00A86F7E" w:rsidP="00200960">
      <w:pPr>
        <w:jc w:val="center"/>
        <w:rPr>
          <w:b/>
          <w:sz w:val="40"/>
          <w:szCs w:val="40"/>
        </w:rPr>
      </w:pPr>
    </w:p>
    <w:p w:rsidR="00A86F7E" w:rsidRDefault="00A86F7E" w:rsidP="00200960">
      <w:pPr>
        <w:jc w:val="center"/>
        <w:rPr>
          <w:b/>
          <w:sz w:val="40"/>
          <w:szCs w:val="40"/>
        </w:rPr>
      </w:pPr>
    </w:p>
    <w:p w:rsidR="00200960" w:rsidRPr="00A86F7E" w:rsidRDefault="00200960" w:rsidP="00200960">
      <w:pPr>
        <w:jc w:val="center"/>
        <w:rPr>
          <w:b/>
          <w:sz w:val="40"/>
          <w:szCs w:val="40"/>
        </w:rPr>
      </w:pPr>
      <w:proofErr w:type="gramStart"/>
      <w:r w:rsidRPr="00A86F7E">
        <w:rPr>
          <w:b/>
          <w:sz w:val="40"/>
          <w:szCs w:val="40"/>
        </w:rPr>
        <w:t>П</w:t>
      </w:r>
      <w:proofErr w:type="gramEnd"/>
      <w:r w:rsidRPr="00A86F7E">
        <w:rPr>
          <w:b/>
          <w:sz w:val="40"/>
          <w:szCs w:val="40"/>
        </w:rPr>
        <w:t xml:space="preserve"> О С Т А Н О В Л Е Н И Е</w:t>
      </w:r>
    </w:p>
    <w:p w:rsidR="00200960" w:rsidRPr="00200960" w:rsidRDefault="00200960" w:rsidP="00200960">
      <w:pPr>
        <w:jc w:val="center"/>
        <w:rPr>
          <w:b/>
          <w:sz w:val="28"/>
          <w:szCs w:val="28"/>
        </w:rPr>
      </w:pPr>
    </w:p>
    <w:p w:rsidR="00200960" w:rsidRPr="00A86F7E" w:rsidRDefault="00200960" w:rsidP="00200960">
      <w:pPr>
        <w:jc w:val="center"/>
        <w:rPr>
          <w:u w:val="single"/>
        </w:rPr>
      </w:pPr>
      <w:r>
        <w:rPr>
          <w:sz w:val="28"/>
          <w:szCs w:val="28"/>
          <w:u w:val="single"/>
        </w:rPr>
        <w:t>0</w:t>
      </w:r>
      <w:r w:rsidR="00AF2C6E">
        <w:rPr>
          <w:sz w:val="28"/>
          <w:szCs w:val="28"/>
          <w:u w:val="single"/>
        </w:rPr>
        <w:t>3.04</w:t>
      </w:r>
      <w:r w:rsidRPr="00200960">
        <w:rPr>
          <w:sz w:val="28"/>
          <w:szCs w:val="28"/>
          <w:u w:val="single"/>
        </w:rPr>
        <w:t>.2014</w:t>
      </w:r>
      <w:r w:rsidRPr="00200960">
        <w:rPr>
          <w:sz w:val="28"/>
          <w:szCs w:val="28"/>
        </w:rPr>
        <w:t xml:space="preserve"> № </w:t>
      </w:r>
      <w:r w:rsidR="00AF2C6E">
        <w:rPr>
          <w:sz w:val="28"/>
          <w:szCs w:val="28"/>
          <w:u w:val="single"/>
        </w:rPr>
        <w:t>38</w:t>
      </w:r>
      <w:r w:rsidRPr="00200960">
        <w:rPr>
          <w:sz w:val="28"/>
          <w:szCs w:val="28"/>
          <w:u w:val="single"/>
        </w:rPr>
        <w:t xml:space="preserve">                                                                                                 </w:t>
      </w:r>
    </w:p>
    <w:p w:rsidR="00A86F7E" w:rsidRDefault="00AF2C6E" w:rsidP="00AF2C6E">
      <w:pPr>
        <w:jc w:val="center"/>
        <w:rPr>
          <w:kern w:val="36"/>
        </w:rPr>
      </w:pPr>
      <w:r w:rsidRPr="00A86F7E">
        <w:t>д.Бурмистрово</w:t>
      </w:r>
    </w:p>
    <w:p w:rsidR="00A86F7E" w:rsidRDefault="00A86F7E" w:rsidP="00200960">
      <w:pPr>
        <w:rPr>
          <w:kern w:val="36"/>
        </w:rPr>
      </w:pPr>
    </w:p>
    <w:p w:rsidR="00200960" w:rsidRDefault="00200960" w:rsidP="00200960">
      <w:pPr>
        <w:rPr>
          <w:kern w:val="36"/>
        </w:rPr>
      </w:pPr>
      <w:r w:rsidRPr="00200960">
        <w:rPr>
          <w:kern w:val="36"/>
        </w:rPr>
        <w:t>Об утверждении Положения о порядке                                                                                       присвоения и сохранения классных чинов                                                                           муниципальным служащим администрации                                                                      Бурмистровского сельсовета</w:t>
      </w:r>
    </w:p>
    <w:p w:rsidR="00200960" w:rsidRPr="00200960" w:rsidRDefault="00200960" w:rsidP="00200960">
      <w:pPr>
        <w:rPr>
          <w:kern w:val="36"/>
        </w:rPr>
      </w:pPr>
    </w:p>
    <w:p w:rsidR="00200960" w:rsidRPr="00200960" w:rsidRDefault="00200960" w:rsidP="00002B5E">
      <w:pPr>
        <w:jc w:val="both"/>
        <w:rPr>
          <w:sz w:val="28"/>
          <w:szCs w:val="28"/>
        </w:rPr>
      </w:pPr>
      <w:r w:rsidRPr="00200960">
        <w:rPr>
          <w:sz w:val="28"/>
          <w:szCs w:val="28"/>
        </w:rPr>
        <w:tab/>
      </w:r>
      <w:proofErr w:type="gramStart"/>
      <w:r w:rsidRPr="00200960">
        <w:rPr>
          <w:sz w:val="28"/>
          <w:szCs w:val="28"/>
        </w:rPr>
        <w:t xml:space="preserve">В соответствии с Федеральным </w:t>
      </w:r>
      <w:hyperlink r:id="rId4" w:history="1">
        <w:r w:rsidRPr="00200960">
          <w:rPr>
            <w:sz w:val="28"/>
            <w:szCs w:val="28"/>
          </w:rPr>
          <w:t>законом</w:t>
        </w:r>
      </w:hyperlink>
      <w:r w:rsidRPr="00200960">
        <w:rPr>
          <w:sz w:val="28"/>
          <w:szCs w:val="28"/>
        </w:rPr>
        <w:t xml:space="preserve"> от 06.10.2003 № 131-ФЗ "Об общих принципах организации местного самоуправления в Российской Федерации", со </w:t>
      </w:r>
      <w:hyperlink r:id="rId5" w:history="1">
        <w:r w:rsidRPr="00200960">
          <w:rPr>
            <w:sz w:val="28"/>
            <w:szCs w:val="28"/>
          </w:rPr>
          <w:t>статьей 9.1</w:t>
        </w:r>
      </w:hyperlink>
      <w:r w:rsidRPr="00200960">
        <w:rPr>
          <w:sz w:val="28"/>
          <w:szCs w:val="28"/>
        </w:rPr>
        <w:t xml:space="preserve"> Федерального закона от 02.03.2007 № 25-ФЗ "О муниципальной службе в Российской Федерации", </w:t>
      </w:r>
      <w:hyperlink r:id="rId6" w:history="1">
        <w:r w:rsidRPr="00200960">
          <w:rPr>
            <w:sz w:val="28"/>
            <w:szCs w:val="28"/>
          </w:rPr>
          <w:t>законом</w:t>
        </w:r>
      </w:hyperlink>
      <w:r w:rsidRPr="00200960">
        <w:rPr>
          <w:sz w:val="28"/>
          <w:szCs w:val="28"/>
        </w:rPr>
        <w:t xml:space="preserve"> Новосибирской области от 30.10.2007 № 157-ОЗ "О муниципальной службе в Новосибирской области» для урегулирования отношений, возникающих в связи с присвоением и сохранением классных чинов лицам, замещающим муниципальные должности, и</w:t>
      </w:r>
      <w:proofErr w:type="gramEnd"/>
      <w:r w:rsidRPr="00200960">
        <w:rPr>
          <w:sz w:val="28"/>
          <w:szCs w:val="28"/>
        </w:rPr>
        <w:t xml:space="preserve"> муни</w:t>
      </w:r>
      <w:r w:rsidR="00AF2C6E">
        <w:rPr>
          <w:sz w:val="28"/>
          <w:szCs w:val="28"/>
        </w:rPr>
        <w:t>ципальным служащим</w:t>
      </w:r>
      <w:r w:rsidRPr="00200960">
        <w:rPr>
          <w:sz w:val="28"/>
          <w:szCs w:val="28"/>
        </w:rPr>
        <w:t xml:space="preserve"> </w:t>
      </w:r>
      <w:r w:rsidR="00AF2C6E" w:rsidRPr="00200960">
        <w:rPr>
          <w:sz w:val="28"/>
          <w:szCs w:val="28"/>
        </w:rPr>
        <w:t>администрации Бурмистровского сельсовета</w:t>
      </w:r>
      <w:r w:rsidRPr="00200960">
        <w:rPr>
          <w:sz w:val="28"/>
          <w:szCs w:val="28"/>
        </w:rPr>
        <w:t xml:space="preserve">                                                                                                       </w:t>
      </w:r>
      <w:r w:rsidR="00A86F7E">
        <w:rPr>
          <w:sz w:val="28"/>
          <w:szCs w:val="28"/>
        </w:rPr>
        <w:t>ПОСТАНОВЛЯЮ</w:t>
      </w:r>
      <w:r w:rsidRPr="00200960">
        <w:rPr>
          <w:sz w:val="28"/>
          <w:szCs w:val="28"/>
        </w:rPr>
        <w:t>:</w:t>
      </w:r>
    </w:p>
    <w:p w:rsidR="00200960" w:rsidRPr="00200960" w:rsidRDefault="00A86F7E" w:rsidP="00002B5E">
      <w:pPr>
        <w:jc w:val="both"/>
        <w:rPr>
          <w:sz w:val="28"/>
          <w:szCs w:val="28"/>
        </w:rPr>
      </w:pPr>
      <w:r>
        <w:rPr>
          <w:sz w:val="28"/>
          <w:szCs w:val="28"/>
        </w:rPr>
        <w:tab/>
      </w:r>
      <w:r w:rsidR="00200960" w:rsidRPr="00200960">
        <w:rPr>
          <w:sz w:val="28"/>
          <w:szCs w:val="28"/>
        </w:rPr>
        <w:t>1. Утвердить Положение о порядке присвоения и сохранения классных чинов муниципальным служащим администрации Бурмистровского сельсовета (прилагается).</w:t>
      </w:r>
    </w:p>
    <w:p w:rsidR="00A86F7E" w:rsidRDefault="00A86F7E" w:rsidP="00002B5E">
      <w:pPr>
        <w:jc w:val="both"/>
        <w:rPr>
          <w:sz w:val="28"/>
          <w:szCs w:val="28"/>
        </w:rPr>
      </w:pPr>
      <w:r>
        <w:rPr>
          <w:sz w:val="28"/>
          <w:szCs w:val="28"/>
        </w:rPr>
        <w:tab/>
        <w:t>2. Опубликовать настоящее постановление</w:t>
      </w:r>
      <w:r w:rsidRPr="00A148B1">
        <w:rPr>
          <w:sz w:val="28"/>
          <w:szCs w:val="28"/>
        </w:rPr>
        <w:t xml:space="preserve"> в газете «Знаменка» и на сайте администрации Бурмистров</w:t>
      </w:r>
      <w:r>
        <w:rPr>
          <w:sz w:val="28"/>
          <w:szCs w:val="28"/>
        </w:rPr>
        <w:t>ского сельсовета</w:t>
      </w:r>
      <w:r w:rsidRPr="00A148B1">
        <w:rPr>
          <w:sz w:val="28"/>
          <w:szCs w:val="28"/>
        </w:rPr>
        <w:t xml:space="preserve">.                                     </w:t>
      </w:r>
    </w:p>
    <w:p w:rsidR="00200960" w:rsidRPr="00200960" w:rsidRDefault="00A86F7E" w:rsidP="00002B5E">
      <w:pPr>
        <w:jc w:val="both"/>
        <w:rPr>
          <w:sz w:val="28"/>
          <w:szCs w:val="28"/>
        </w:rPr>
      </w:pPr>
      <w:r>
        <w:rPr>
          <w:sz w:val="28"/>
          <w:szCs w:val="28"/>
        </w:rPr>
        <w:tab/>
        <w:t>3</w:t>
      </w:r>
      <w:r w:rsidR="00200960" w:rsidRPr="00200960">
        <w:rPr>
          <w:sz w:val="28"/>
          <w:szCs w:val="28"/>
        </w:rPr>
        <w:t xml:space="preserve">. </w:t>
      </w:r>
      <w:proofErr w:type="gramStart"/>
      <w:r w:rsidR="00200960" w:rsidRPr="00200960">
        <w:rPr>
          <w:sz w:val="28"/>
          <w:szCs w:val="28"/>
        </w:rPr>
        <w:t>Контроль за</w:t>
      </w:r>
      <w:proofErr w:type="gramEnd"/>
      <w:r w:rsidR="00200960" w:rsidRPr="00200960">
        <w:rPr>
          <w:sz w:val="28"/>
          <w:szCs w:val="28"/>
        </w:rPr>
        <w:t xml:space="preserve"> исполнением настоящего постановления оставляю за собой.</w:t>
      </w:r>
    </w:p>
    <w:p w:rsidR="00200960" w:rsidRPr="00200960" w:rsidRDefault="00200960" w:rsidP="00002B5E">
      <w:pPr>
        <w:jc w:val="both"/>
        <w:rPr>
          <w:sz w:val="28"/>
          <w:szCs w:val="28"/>
        </w:rPr>
      </w:pPr>
    </w:p>
    <w:p w:rsidR="00A86F7E" w:rsidRDefault="00A86F7E" w:rsidP="00002B5E">
      <w:pPr>
        <w:jc w:val="both"/>
        <w:rPr>
          <w:sz w:val="28"/>
          <w:szCs w:val="28"/>
        </w:rPr>
      </w:pPr>
    </w:p>
    <w:p w:rsidR="00200960" w:rsidRPr="00200960" w:rsidRDefault="00200960" w:rsidP="00200960">
      <w:pPr>
        <w:rPr>
          <w:sz w:val="28"/>
          <w:szCs w:val="28"/>
        </w:rPr>
      </w:pPr>
      <w:r w:rsidRPr="00200960">
        <w:rPr>
          <w:sz w:val="28"/>
          <w:szCs w:val="28"/>
        </w:rPr>
        <w:t xml:space="preserve">Глава Бурмистровского сельсовета </w:t>
      </w:r>
      <w:r w:rsidRPr="00200960">
        <w:rPr>
          <w:sz w:val="28"/>
          <w:szCs w:val="28"/>
        </w:rPr>
        <w:tab/>
      </w:r>
      <w:r w:rsidRPr="00200960">
        <w:rPr>
          <w:sz w:val="28"/>
          <w:szCs w:val="28"/>
        </w:rPr>
        <w:tab/>
      </w:r>
      <w:r w:rsidRPr="00200960">
        <w:rPr>
          <w:sz w:val="28"/>
          <w:szCs w:val="28"/>
        </w:rPr>
        <w:tab/>
      </w:r>
      <w:r w:rsidRPr="00200960">
        <w:rPr>
          <w:sz w:val="28"/>
          <w:szCs w:val="28"/>
        </w:rPr>
        <w:tab/>
        <w:t xml:space="preserve">        К.В.Ульченко</w:t>
      </w:r>
      <w:r w:rsidRPr="00200960">
        <w:rPr>
          <w:sz w:val="28"/>
          <w:szCs w:val="28"/>
        </w:rPr>
        <w:br/>
      </w:r>
    </w:p>
    <w:p w:rsidR="00200960" w:rsidRPr="00200960" w:rsidRDefault="00200960" w:rsidP="00200960">
      <w:pPr>
        <w:rPr>
          <w:sz w:val="28"/>
          <w:szCs w:val="28"/>
        </w:rPr>
      </w:pPr>
    </w:p>
    <w:p w:rsidR="00200960" w:rsidRDefault="00200960" w:rsidP="00200960">
      <w:pPr>
        <w:rPr>
          <w:sz w:val="28"/>
          <w:szCs w:val="28"/>
        </w:rPr>
      </w:pPr>
    </w:p>
    <w:p w:rsidR="00200960" w:rsidRDefault="00200960" w:rsidP="00200960">
      <w:pPr>
        <w:rPr>
          <w:sz w:val="28"/>
          <w:szCs w:val="28"/>
        </w:rPr>
      </w:pPr>
    </w:p>
    <w:p w:rsidR="00200960" w:rsidRDefault="00200960" w:rsidP="00200960">
      <w:pPr>
        <w:rPr>
          <w:sz w:val="28"/>
          <w:szCs w:val="28"/>
        </w:rPr>
      </w:pPr>
    </w:p>
    <w:p w:rsidR="00200960" w:rsidRDefault="00200960" w:rsidP="00200960">
      <w:pPr>
        <w:rPr>
          <w:sz w:val="28"/>
          <w:szCs w:val="28"/>
        </w:rPr>
      </w:pPr>
    </w:p>
    <w:p w:rsidR="00200960" w:rsidRPr="00200960" w:rsidRDefault="00200960" w:rsidP="00200960">
      <w:pPr>
        <w:rPr>
          <w:sz w:val="28"/>
          <w:szCs w:val="28"/>
        </w:rPr>
      </w:pPr>
    </w:p>
    <w:p w:rsidR="00200960" w:rsidRDefault="00200960" w:rsidP="00200960"/>
    <w:p w:rsidR="00AF2C6E" w:rsidRPr="00200960" w:rsidRDefault="00AF2C6E" w:rsidP="00200960"/>
    <w:p w:rsidR="00200960" w:rsidRPr="00200960" w:rsidRDefault="00200960" w:rsidP="00200960">
      <w:pPr>
        <w:jc w:val="right"/>
      </w:pPr>
      <w:r w:rsidRPr="00200960">
        <w:lastRenderedPageBreak/>
        <w:t xml:space="preserve">Утверждено </w:t>
      </w:r>
      <w:r w:rsidRPr="00200960">
        <w:br/>
        <w:t>постановлением администрации                                                                                                  Бурмистр</w:t>
      </w:r>
      <w:r w:rsidR="00AF2C6E">
        <w:t xml:space="preserve">овского  сельсовета </w:t>
      </w:r>
      <w:r w:rsidR="00AF2C6E">
        <w:br/>
        <w:t>от 03.04.2014  № 38</w:t>
      </w:r>
    </w:p>
    <w:p w:rsidR="00200960" w:rsidRPr="00200960" w:rsidRDefault="00200960" w:rsidP="00200960">
      <w:pPr>
        <w:rPr>
          <w:sz w:val="28"/>
          <w:szCs w:val="28"/>
        </w:rPr>
      </w:pPr>
    </w:p>
    <w:p w:rsidR="00200960" w:rsidRDefault="00200960" w:rsidP="00200960">
      <w:pPr>
        <w:jc w:val="center"/>
        <w:rPr>
          <w:sz w:val="28"/>
          <w:szCs w:val="28"/>
        </w:rPr>
      </w:pPr>
      <w:r w:rsidRPr="00200960">
        <w:rPr>
          <w:sz w:val="28"/>
          <w:szCs w:val="28"/>
        </w:rPr>
        <w:t>Положение                                                                                                                                о порядке присвоения и сохранения классных чинов муниципальным служащим администрации Бурмистровского сельсовета</w:t>
      </w:r>
    </w:p>
    <w:p w:rsidR="00E673A3" w:rsidRDefault="00E673A3" w:rsidP="00200960">
      <w:pPr>
        <w:jc w:val="center"/>
        <w:rPr>
          <w:sz w:val="28"/>
          <w:szCs w:val="28"/>
        </w:rPr>
      </w:pPr>
    </w:p>
    <w:p w:rsidR="00200960" w:rsidRDefault="00E673A3" w:rsidP="00200960">
      <w:pPr>
        <w:jc w:val="center"/>
        <w:rPr>
          <w:sz w:val="28"/>
          <w:szCs w:val="28"/>
        </w:rPr>
      </w:pPr>
      <w:r>
        <w:rPr>
          <w:sz w:val="28"/>
          <w:szCs w:val="28"/>
        </w:rPr>
        <w:t>1.Общие положения</w:t>
      </w:r>
    </w:p>
    <w:p w:rsidR="00E673A3" w:rsidRPr="00200960" w:rsidRDefault="00E673A3" w:rsidP="00200960">
      <w:pPr>
        <w:jc w:val="center"/>
        <w:rPr>
          <w:sz w:val="28"/>
          <w:szCs w:val="28"/>
        </w:rPr>
      </w:pPr>
    </w:p>
    <w:p w:rsidR="00200960" w:rsidRPr="00200960" w:rsidRDefault="00E673A3" w:rsidP="00200960">
      <w:pPr>
        <w:autoSpaceDE w:val="0"/>
        <w:autoSpaceDN w:val="0"/>
        <w:adjustRightInd w:val="0"/>
        <w:ind w:firstLine="540"/>
        <w:jc w:val="both"/>
        <w:outlineLvl w:val="0"/>
        <w:rPr>
          <w:sz w:val="28"/>
          <w:szCs w:val="28"/>
        </w:rPr>
      </w:pPr>
      <w:r>
        <w:rPr>
          <w:sz w:val="28"/>
          <w:szCs w:val="28"/>
        </w:rPr>
        <w:t xml:space="preserve">1.1. </w:t>
      </w:r>
      <w:proofErr w:type="gramStart"/>
      <w:r w:rsidR="00200960" w:rsidRPr="00200960">
        <w:rPr>
          <w:sz w:val="28"/>
          <w:szCs w:val="28"/>
        </w:rPr>
        <w:t xml:space="preserve">Настоящим Положением в соответствии  с Федеральным </w:t>
      </w:r>
      <w:hyperlink r:id="rId7" w:history="1">
        <w:r w:rsidR="00200960" w:rsidRPr="00200960">
          <w:rPr>
            <w:sz w:val="28"/>
            <w:szCs w:val="28"/>
          </w:rPr>
          <w:t>законом</w:t>
        </w:r>
      </w:hyperlink>
      <w:r w:rsidR="00200960" w:rsidRPr="00200960">
        <w:rPr>
          <w:sz w:val="28"/>
          <w:szCs w:val="28"/>
        </w:rPr>
        <w:t xml:space="preserve"> от 06.10.2003 № 131-ФЗ "Об общих принципах организации местного самоуправления в Российской Федерации", со </w:t>
      </w:r>
      <w:hyperlink r:id="rId8" w:history="1">
        <w:r w:rsidR="00200960" w:rsidRPr="00200960">
          <w:rPr>
            <w:sz w:val="28"/>
            <w:szCs w:val="28"/>
          </w:rPr>
          <w:t>статьей 9.1</w:t>
        </w:r>
      </w:hyperlink>
      <w:r w:rsidR="00200960" w:rsidRPr="00200960">
        <w:rPr>
          <w:sz w:val="28"/>
          <w:szCs w:val="28"/>
        </w:rPr>
        <w:t xml:space="preserve"> Федерального закона от 02.03.2007 № 25-ФЗ "О муниципальной службе в Российской Федерации", </w:t>
      </w:r>
      <w:hyperlink r:id="rId9" w:history="1">
        <w:r w:rsidR="00200960" w:rsidRPr="00200960">
          <w:rPr>
            <w:sz w:val="28"/>
            <w:szCs w:val="28"/>
          </w:rPr>
          <w:t>законом</w:t>
        </w:r>
      </w:hyperlink>
      <w:r w:rsidR="00200960" w:rsidRPr="00200960">
        <w:rPr>
          <w:sz w:val="28"/>
          <w:szCs w:val="28"/>
        </w:rPr>
        <w:t xml:space="preserve"> Новосибирской области от 30.10.2007 № 157-ОЗ "О муниципальной службе в Новосибирской области» определяется порядок присвоения и сохранения классных чинов муниципальной службы (далее - классный чин) муниципальным служащим администрации</w:t>
      </w:r>
      <w:proofErr w:type="gramEnd"/>
      <w:r w:rsidR="00200960" w:rsidRPr="00200960">
        <w:rPr>
          <w:sz w:val="28"/>
          <w:szCs w:val="28"/>
        </w:rPr>
        <w:t xml:space="preserve"> Бурмистровского сельсовета (далее - муниципальный служащий).</w:t>
      </w:r>
    </w:p>
    <w:p w:rsidR="00200960" w:rsidRPr="00200960" w:rsidRDefault="00E673A3" w:rsidP="00200960">
      <w:pPr>
        <w:autoSpaceDE w:val="0"/>
        <w:autoSpaceDN w:val="0"/>
        <w:adjustRightInd w:val="0"/>
        <w:ind w:firstLine="540"/>
        <w:jc w:val="both"/>
        <w:rPr>
          <w:sz w:val="28"/>
          <w:szCs w:val="28"/>
        </w:rPr>
      </w:pPr>
      <w:r>
        <w:rPr>
          <w:sz w:val="28"/>
          <w:szCs w:val="28"/>
        </w:rPr>
        <w:t xml:space="preserve">1.2. </w:t>
      </w:r>
      <w:r w:rsidR="00200960" w:rsidRPr="00200960">
        <w:rPr>
          <w:sz w:val="28"/>
          <w:szCs w:val="28"/>
        </w:rPr>
        <w:t>Классные чины муниципальных служащих (далее - классные чины)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rsidR="00200960" w:rsidRPr="00200960" w:rsidRDefault="00E673A3" w:rsidP="00200960">
      <w:pPr>
        <w:autoSpaceDE w:val="0"/>
        <w:autoSpaceDN w:val="0"/>
        <w:adjustRightInd w:val="0"/>
        <w:ind w:firstLine="540"/>
        <w:jc w:val="both"/>
        <w:rPr>
          <w:sz w:val="28"/>
          <w:szCs w:val="28"/>
        </w:rPr>
      </w:pPr>
      <w:r>
        <w:rPr>
          <w:sz w:val="28"/>
          <w:szCs w:val="28"/>
        </w:rPr>
        <w:t xml:space="preserve">1.3. </w:t>
      </w:r>
      <w:r w:rsidR="00200960" w:rsidRPr="00200960">
        <w:rPr>
          <w:sz w:val="28"/>
          <w:szCs w:val="28"/>
        </w:rPr>
        <w:t>Предусматриваются следующие классные чины:</w:t>
      </w:r>
    </w:p>
    <w:p w:rsidR="00200960" w:rsidRPr="00200960" w:rsidRDefault="00200960" w:rsidP="00200960">
      <w:pPr>
        <w:autoSpaceDE w:val="0"/>
        <w:autoSpaceDN w:val="0"/>
        <w:adjustRightInd w:val="0"/>
        <w:ind w:firstLine="540"/>
        <w:jc w:val="both"/>
        <w:rPr>
          <w:sz w:val="28"/>
          <w:szCs w:val="28"/>
        </w:rPr>
      </w:pPr>
      <w:r>
        <w:rPr>
          <w:sz w:val="28"/>
          <w:szCs w:val="28"/>
        </w:rPr>
        <w:t xml:space="preserve">- </w:t>
      </w:r>
      <w:r w:rsidRPr="00200960">
        <w:rPr>
          <w:sz w:val="28"/>
          <w:szCs w:val="28"/>
        </w:rPr>
        <w:t>для муниципальных служащих, замещающих высшие должности муниципальной службы, - действительный муниципальный советник 1, 2 или 3-го класса;</w:t>
      </w:r>
    </w:p>
    <w:p w:rsidR="00200960" w:rsidRPr="00200960" w:rsidRDefault="00200960" w:rsidP="00200960">
      <w:pPr>
        <w:autoSpaceDE w:val="0"/>
        <w:autoSpaceDN w:val="0"/>
        <w:adjustRightInd w:val="0"/>
        <w:ind w:firstLine="540"/>
        <w:jc w:val="both"/>
        <w:rPr>
          <w:sz w:val="28"/>
          <w:szCs w:val="28"/>
        </w:rPr>
      </w:pPr>
      <w:r>
        <w:rPr>
          <w:sz w:val="28"/>
          <w:szCs w:val="28"/>
        </w:rPr>
        <w:t xml:space="preserve">- </w:t>
      </w:r>
      <w:r w:rsidRPr="00200960">
        <w:rPr>
          <w:sz w:val="28"/>
          <w:szCs w:val="28"/>
        </w:rPr>
        <w:t>для муниципальных служащих, замещающих главные должности муниципальной службы, - муниципальный советник 1, 2 или 3-го класса;</w:t>
      </w:r>
    </w:p>
    <w:p w:rsidR="00200960" w:rsidRPr="00200960" w:rsidRDefault="00200960" w:rsidP="00200960">
      <w:pPr>
        <w:autoSpaceDE w:val="0"/>
        <w:autoSpaceDN w:val="0"/>
        <w:adjustRightInd w:val="0"/>
        <w:ind w:firstLine="540"/>
        <w:jc w:val="both"/>
        <w:rPr>
          <w:sz w:val="28"/>
          <w:szCs w:val="28"/>
        </w:rPr>
      </w:pPr>
      <w:r>
        <w:rPr>
          <w:sz w:val="28"/>
          <w:szCs w:val="28"/>
        </w:rPr>
        <w:t xml:space="preserve">- </w:t>
      </w:r>
      <w:r w:rsidRPr="00200960">
        <w:rPr>
          <w:sz w:val="28"/>
          <w:szCs w:val="28"/>
        </w:rPr>
        <w:t>для муниципальных служащих, замещающих ведущие должности муниципальной службы, - советник муниципальной службы 1, 2 или 3-го класса;</w:t>
      </w:r>
    </w:p>
    <w:p w:rsidR="00200960" w:rsidRPr="00200960" w:rsidRDefault="00200960" w:rsidP="00200960">
      <w:pPr>
        <w:autoSpaceDE w:val="0"/>
        <w:autoSpaceDN w:val="0"/>
        <w:adjustRightInd w:val="0"/>
        <w:ind w:firstLine="540"/>
        <w:jc w:val="both"/>
        <w:rPr>
          <w:sz w:val="28"/>
          <w:szCs w:val="28"/>
        </w:rPr>
      </w:pPr>
      <w:r>
        <w:rPr>
          <w:sz w:val="28"/>
          <w:szCs w:val="28"/>
        </w:rPr>
        <w:t xml:space="preserve">- </w:t>
      </w:r>
      <w:r w:rsidRPr="00200960">
        <w:rPr>
          <w:sz w:val="28"/>
          <w:szCs w:val="28"/>
        </w:rPr>
        <w:t>для муниципальных служащих, замещающих старшие должности муниципальной службы, - референт муниципальной службы 1, 2 или 3-го класса;</w:t>
      </w:r>
    </w:p>
    <w:p w:rsidR="00200960" w:rsidRPr="00200960" w:rsidRDefault="00200960" w:rsidP="00200960">
      <w:pPr>
        <w:autoSpaceDE w:val="0"/>
        <w:autoSpaceDN w:val="0"/>
        <w:adjustRightInd w:val="0"/>
        <w:ind w:firstLine="540"/>
        <w:jc w:val="both"/>
        <w:rPr>
          <w:sz w:val="28"/>
          <w:szCs w:val="28"/>
        </w:rPr>
      </w:pPr>
      <w:r>
        <w:rPr>
          <w:sz w:val="28"/>
          <w:szCs w:val="28"/>
        </w:rPr>
        <w:t xml:space="preserve">- </w:t>
      </w:r>
      <w:r w:rsidRPr="00200960">
        <w:rPr>
          <w:sz w:val="28"/>
          <w:szCs w:val="28"/>
        </w:rPr>
        <w:t>для муниципальных служащих, замещающих младшие должности муниципальной службы, - секретарь муниципальной службы 1, 2 или 3-го класса.</w:t>
      </w:r>
    </w:p>
    <w:p w:rsidR="00200960" w:rsidRPr="00200960" w:rsidRDefault="00200960" w:rsidP="00200960">
      <w:pPr>
        <w:autoSpaceDE w:val="0"/>
        <w:autoSpaceDN w:val="0"/>
        <w:adjustRightInd w:val="0"/>
        <w:ind w:firstLine="540"/>
        <w:jc w:val="both"/>
        <w:rPr>
          <w:sz w:val="28"/>
          <w:szCs w:val="28"/>
        </w:rPr>
      </w:pPr>
    </w:p>
    <w:p w:rsidR="00200960" w:rsidRPr="00200960" w:rsidRDefault="00E673A3" w:rsidP="00200960">
      <w:pPr>
        <w:autoSpaceDE w:val="0"/>
        <w:autoSpaceDN w:val="0"/>
        <w:adjustRightInd w:val="0"/>
        <w:ind w:firstLine="540"/>
        <w:jc w:val="center"/>
        <w:outlineLvl w:val="0"/>
        <w:rPr>
          <w:sz w:val="28"/>
          <w:szCs w:val="28"/>
        </w:rPr>
      </w:pPr>
      <w:r>
        <w:rPr>
          <w:sz w:val="28"/>
          <w:szCs w:val="28"/>
        </w:rPr>
        <w:t xml:space="preserve">2. </w:t>
      </w:r>
      <w:r w:rsidR="00200960" w:rsidRPr="00200960">
        <w:rPr>
          <w:sz w:val="28"/>
          <w:szCs w:val="28"/>
        </w:rPr>
        <w:t>Порядок присвоения классных чинов и их сохранения при переводе муниципальных служащих на иные должности муниципальной службы и при увольнении с муниципальной службы</w:t>
      </w:r>
    </w:p>
    <w:p w:rsidR="00200960" w:rsidRPr="00200960" w:rsidRDefault="00200960" w:rsidP="00200960">
      <w:pPr>
        <w:autoSpaceDE w:val="0"/>
        <w:autoSpaceDN w:val="0"/>
        <w:adjustRightInd w:val="0"/>
        <w:ind w:firstLine="540"/>
        <w:jc w:val="both"/>
        <w:rPr>
          <w:sz w:val="28"/>
          <w:szCs w:val="28"/>
        </w:rPr>
      </w:pPr>
    </w:p>
    <w:p w:rsidR="00200960" w:rsidRPr="00200960" w:rsidRDefault="00E673A3" w:rsidP="00200960">
      <w:pPr>
        <w:autoSpaceDE w:val="0"/>
        <w:autoSpaceDN w:val="0"/>
        <w:adjustRightInd w:val="0"/>
        <w:ind w:firstLine="540"/>
        <w:jc w:val="both"/>
        <w:rPr>
          <w:sz w:val="28"/>
          <w:szCs w:val="28"/>
        </w:rPr>
      </w:pPr>
      <w:r>
        <w:rPr>
          <w:sz w:val="28"/>
          <w:szCs w:val="28"/>
        </w:rPr>
        <w:lastRenderedPageBreak/>
        <w:t>2.</w:t>
      </w:r>
      <w:r w:rsidR="00200960" w:rsidRPr="00200960">
        <w:rPr>
          <w:sz w:val="28"/>
          <w:szCs w:val="28"/>
        </w:rPr>
        <w:t>1. Классные чины присваиваются муниципальным служащим персонально в соответствии с замещаемой должностью муниципальной службы в пределах группы должностей муниципальной службы, а также с учетом профессионального уровня и продолжительности муниципальной службы в замещаемой должности муниципальной службы.</w:t>
      </w:r>
    </w:p>
    <w:p w:rsidR="00200960" w:rsidRPr="00200960" w:rsidRDefault="00E673A3" w:rsidP="00200960">
      <w:pPr>
        <w:autoSpaceDE w:val="0"/>
        <w:autoSpaceDN w:val="0"/>
        <w:adjustRightInd w:val="0"/>
        <w:ind w:firstLine="540"/>
        <w:jc w:val="both"/>
        <w:rPr>
          <w:sz w:val="28"/>
          <w:szCs w:val="28"/>
        </w:rPr>
      </w:pPr>
      <w:r>
        <w:rPr>
          <w:sz w:val="28"/>
          <w:szCs w:val="28"/>
        </w:rPr>
        <w:t>2.</w:t>
      </w:r>
      <w:r w:rsidR="00200960" w:rsidRPr="00200960">
        <w:rPr>
          <w:sz w:val="28"/>
          <w:szCs w:val="28"/>
        </w:rPr>
        <w:t>2. Классный чин может быть первым или очередным.</w:t>
      </w:r>
    </w:p>
    <w:p w:rsidR="00200960" w:rsidRPr="00200960" w:rsidRDefault="00E673A3" w:rsidP="00200960">
      <w:pPr>
        <w:autoSpaceDE w:val="0"/>
        <w:autoSpaceDN w:val="0"/>
        <w:adjustRightInd w:val="0"/>
        <w:ind w:firstLine="540"/>
        <w:jc w:val="both"/>
        <w:rPr>
          <w:sz w:val="28"/>
          <w:szCs w:val="28"/>
        </w:rPr>
      </w:pPr>
      <w:r>
        <w:rPr>
          <w:sz w:val="28"/>
          <w:szCs w:val="28"/>
        </w:rPr>
        <w:t>2.</w:t>
      </w:r>
      <w:r w:rsidR="00200960" w:rsidRPr="00200960">
        <w:rPr>
          <w:sz w:val="28"/>
          <w:szCs w:val="28"/>
        </w:rPr>
        <w:t>3. Первыми классными чинами в зависимости от группы должностей муниципальной службы, к которой относится должность муниципальной службы, замещаемая муниципальным служащим, являются соответствующие классные чины 3-го класса.</w:t>
      </w:r>
    </w:p>
    <w:p w:rsidR="00200960" w:rsidRPr="00200960" w:rsidRDefault="00E673A3" w:rsidP="00200960">
      <w:pPr>
        <w:autoSpaceDE w:val="0"/>
        <w:autoSpaceDN w:val="0"/>
        <w:adjustRightInd w:val="0"/>
        <w:ind w:firstLine="540"/>
        <w:jc w:val="both"/>
        <w:rPr>
          <w:sz w:val="28"/>
          <w:szCs w:val="28"/>
        </w:rPr>
      </w:pPr>
      <w:r>
        <w:rPr>
          <w:sz w:val="28"/>
          <w:szCs w:val="28"/>
        </w:rPr>
        <w:t>2.</w:t>
      </w:r>
      <w:r w:rsidR="00200960" w:rsidRPr="00200960">
        <w:rPr>
          <w:sz w:val="28"/>
          <w:szCs w:val="28"/>
        </w:rPr>
        <w:t>4. Первый классный чин присваивается муниципальному служащему, не имеющему классного чина, после успешного завершения испытания, а если испытание не устанавливалось, то не ранее чем через три месяца после назначения муниципального служащего на должность муниципальной службы.</w:t>
      </w:r>
    </w:p>
    <w:p w:rsidR="00200960" w:rsidRPr="00200960" w:rsidRDefault="00E673A3" w:rsidP="00200960">
      <w:pPr>
        <w:autoSpaceDE w:val="0"/>
        <w:autoSpaceDN w:val="0"/>
        <w:adjustRightInd w:val="0"/>
        <w:ind w:firstLine="540"/>
        <w:jc w:val="both"/>
        <w:rPr>
          <w:sz w:val="28"/>
          <w:szCs w:val="28"/>
        </w:rPr>
      </w:pPr>
      <w:r>
        <w:rPr>
          <w:sz w:val="28"/>
          <w:szCs w:val="28"/>
        </w:rPr>
        <w:t>2.</w:t>
      </w:r>
      <w:r w:rsidR="00200960" w:rsidRPr="00200960">
        <w:rPr>
          <w:sz w:val="28"/>
          <w:szCs w:val="28"/>
        </w:rPr>
        <w:t>5. Очередной классный чин присваивается муниципальному служащему по истечении срока, установленного для прохождения муниципальной службы в предыдущем классном чине, и при условии, что он замещает должность муниципальной службы, для которой предусмотрен классный чин более высокий, чем классный чин, присвоенный муниципальному служащему.</w:t>
      </w:r>
    </w:p>
    <w:p w:rsidR="00200960" w:rsidRPr="00200960" w:rsidRDefault="00E673A3" w:rsidP="00200960">
      <w:pPr>
        <w:autoSpaceDE w:val="0"/>
        <w:autoSpaceDN w:val="0"/>
        <w:adjustRightInd w:val="0"/>
        <w:ind w:firstLine="540"/>
        <w:jc w:val="both"/>
        <w:rPr>
          <w:sz w:val="28"/>
          <w:szCs w:val="28"/>
        </w:rPr>
      </w:pPr>
      <w:r>
        <w:rPr>
          <w:sz w:val="28"/>
          <w:szCs w:val="28"/>
        </w:rPr>
        <w:t>2.</w:t>
      </w:r>
      <w:r w:rsidR="00200960" w:rsidRPr="00200960">
        <w:rPr>
          <w:sz w:val="28"/>
          <w:szCs w:val="28"/>
        </w:rPr>
        <w:t>6. Срок для прохождения муниципальной службы в классных чинах секретаря муниципальной службы 2-го и 3-го классов, референта муниципальной службы 2-го и 3-го классов, советника муниципальной службы 2-го и 3-го классов, муниципального советника 2-го и 3-го классов, действительного муниципального советника 2-го и 3-го классов составляет не менее трех лет.</w:t>
      </w:r>
    </w:p>
    <w:p w:rsidR="00200960" w:rsidRPr="00200960" w:rsidRDefault="00200960" w:rsidP="00200960">
      <w:pPr>
        <w:autoSpaceDE w:val="0"/>
        <w:autoSpaceDN w:val="0"/>
        <w:adjustRightInd w:val="0"/>
        <w:ind w:firstLine="540"/>
        <w:jc w:val="both"/>
        <w:rPr>
          <w:sz w:val="28"/>
          <w:szCs w:val="28"/>
        </w:rPr>
      </w:pPr>
      <w:r w:rsidRPr="00200960">
        <w:rPr>
          <w:sz w:val="28"/>
          <w:szCs w:val="28"/>
        </w:rPr>
        <w:t>Срок для прохождения муниципальной службы в классных чинах секретаря муниципальной службы 1-го класса, референта муниципальной службы 1-го класса, советника муниципальной службы 1-го класса, муниципального советника 1-го класса и действительного муниципального советника 1-го класса не устанавливается.</w:t>
      </w:r>
    </w:p>
    <w:p w:rsidR="00200960" w:rsidRPr="00200960" w:rsidRDefault="00E673A3" w:rsidP="00200960">
      <w:pPr>
        <w:autoSpaceDE w:val="0"/>
        <w:autoSpaceDN w:val="0"/>
        <w:adjustRightInd w:val="0"/>
        <w:ind w:firstLine="540"/>
        <w:jc w:val="both"/>
        <w:rPr>
          <w:sz w:val="28"/>
          <w:szCs w:val="28"/>
        </w:rPr>
      </w:pPr>
      <w:r>
        <w:rPr>
          <w:sz w:val="28"/>
          <w:szCs w:val="28"/>
        </w:rPr>
        <w:t>2.</w:t>
      </w:r>
      <w:r w:rsidR="00200960" w:rsidRPr="00200960">
        <w:rPr>
          <w:sz w:val="28"/>
          <w:szCs w:val="28"/>
        </w:rPr>
        <w:t>7. Срок прохождения муниципальной службы в присвоенном классном чине исчисляется со дня его присвоения.</w:t>
      </w:r>
    </w:p>
    <w:p w:rsidR="00200960" w:rsidRPr="00200960" w:rsidRDefault="00E673A3" w:rsidP="00200960">
      <w:pPr>
        <w:autoSpaceDE w:val="0"/>
        <w:autoSpaceDN w:val="0"/>
        <w:adjustRightInd w:val="0"/>
        <w:ind w:firstLine="540"/>
        <w:jc w:val="both"/>
        <w:rPr>
          <w:sz w:val="28"/>
          <w:szCs w:val="28"/>
        </w:rPr>
      </w:pPr>
      <w:r>
        <w:rPr>
          <w:sz w:val="28"/>
          <w:szCs w:val="28"/>
        </w:rPr>
        <w:t>2.</w:t>
      </w:r>
      <w:r w:rsidR="00200960" w:rsidRPr="00200960">
        <w:rPr>
          <w:sz w:val="28"/>
          <w:szCs w:val="28"/>
        </w:rPr>
        <w:t>8. В качестве меры поощрения за особые отличия в муниципальной службе классный чин муниципальному служащему может быть присвоен:</w:t>
      </w:r>
    </w:p>
    <w:p w:rsidR="00200960" w:rsidRPr="00200960" w:rsidRDefault="00200960" w:rsidP="00200960">
      <w:pPr>
        <w:autoSpaceDE w:val="0"/>
        <w:autoSpaceDN w:val="0"/>
        <w:adjustRightInd w:val="0"/>
        <w:ind w:firstLine="540"/>
        <w:jc w:val="both"/>
        <w:rPr>
          <w:sz w:val="28"/>
          <w:szCs w:val="28"/>
        </w:rPr>
      </w:pPr>
      <w:proofErr w:type="gramStart"/>
      <w:r w:rsidRPr="00200960">
        <w:rPr>
          <w:sz w:val="28"/>
          <w:szCs w:val="28"/>
        </w:rPr>
        <w:t xml:space="preserve">1) до истечения срока, установленного </w:t>
      </w:r>
      <w:hyperlink r:id="rId10" w:history="1">
        <w:r w:rsidRPr="00200960">
          <w:rPr>
            <w:rStyle w:val="a3"/>
            <w:color w:val="auto"/>
            <w:sz w:val="28"/>
            <w:szCs w:val="28"/>
            <w:u w:val="none"/>
          </w:rPr>
          <w:t xml:space="preserve">абзацем первым части </w:t>
        </w:r>
        <w:r w:rsidR="00E673A3">
          <w:rPr>
            <w:rStyle w:val="a3"/>
            <w:color w:val="auto"/>
            <w:sz w:val="28"/>
            <w:szCs w:val="28"/>
            <w:u w:val="none"/>
          </w:rPr>
          <w:t>2.</w:t>
        </w:r>
        <w:r w:rsidRPr="00200960">
          <w:rPr>
            <w:rStyle w:val="a3"/>
            <w:color w:val="auto"/>
            <w:sz w:val="28"/>
            <w:szCs w:val="28"/>
            <w:u w:val="none"/>
          </w:rPr>
          <w:t>6</w:t>
        </w:r>
      </w:hyperlink>
      <w:r w:rsidR="00E673A3">
        <w:t>.</w:t>
      </w:r>
      <w:r w:rsidRPr="00200960">
        <w:rPr>
          <w:sz w:val="28"/>
          <w:szCs w:val="28"/>
        </w:rPr>
        <w:t xml:space="preserve"> настоящей статьи для прохождения муниципальной службы в соответствующем классном чине, но не ранее чем через шесть месяцев пребывания в замещаемой должности муниципальной службы, - не выше классного чина, соответствующего этой должности муниципальной службы в пределах группы должностей муниципальной службы, к которой относится замещаемая должность муниципальной службы;</w:t>
      </w:r>
      <w:proofErr w:type="gramEnd"/>
    </w:p>
    <w:p w:rsidR="00200960" w:rsidRPr="00200960" w:rsidRDefault="00200960" w:rsidP="00200960">
      <w:pPr>
        <w:autoSpaceDE w:val="0"/>
        <w:autoSpaceDN w:val="0"/>
        <w:adjustRightInd w:val="0"/>
        <w:ind w:firstLine="540"/>
        <w:jc w:val="both"/>
        <w:rPr>
          <w:sz w:val="28"/>
          <w:szCs w:val="28"/>
        </w:rPr>
      </w:pPr>
      <w:r w:rsidRPr="00200960">
        <w:rPr>
          <w:sz w:val="28"/>
          <w:szCs w:val="28"/>
        </w:rPr>
        <w:t xml:space="preserve">2) по истечении срока, установленного </w:t>
      </w:r>
      <w:hyperlink r:id="rId11" w:history="1">
        <w:r w:rsidRPr="00200960">
          <w:rPr>
            <w:rStyle w:val="a3"/>
            <w:color w:val="auto"/>
            <w:sz w:val="28"/>
            <w:szCs w:val="28"/>
            <w:u w:val="none"/>
          </w:rPr>
          <w:t xml:space="preserve">абзацем первым части </w:t>
        </w:r>
        <w:r w:rsidR="00E673A3">
          <w:rPr>
            <w:rStyle w:val="a3"/>
            <w:color w:val="auto"/>
            <w:sz w:val="28"/>
            <w:szCs w:val="28"/>
            <w:u w:val="none"/>
          </w:rPr>
          <w:t>2.</w:t>
        </w:r>
        <w:r w:rsidRPr="00200960">
          <w:rPr>
            <w:rStyle w:val="a3"/>
            <w:color w:val="auto"/>
            <w:sz w:val="28"/>
            <w:szCs w:val="28"/>
            <w:u w:val="none"/>
          </w:rPr>
          <w:t>6</w:t>
        </w:r>
      </w:hyperlink>
      <w:r w:rsidR="00E673A3">
        <w:t>.</w:t>
      </w:r>
      <w:r w:rsidRPr="00200960">
        <w:rPr>
          <w:sz w:val="28"/>
          <w:szCs w:val="28"/>
        </w:rPr>
        <w:t xml:space="preserve"> настоящей статьи, - на одну ступень выше классного чина, соответствующего </w:t>
      </w:r>
      <w:r w:rsidRPr="00200960">
        <w:rPr>
          <w:sz w:val="28"/>
          <w:szCs w:val="28"/>
        </w:rPr>
        <w:lastRenderedPageBreak/>
        <w:t>замещаемой должности муниципальной службы в пределах группы должностей муниципальной службы, к которой относится замещаемая должность.</w:t>
      </w:r>
    </w:p>
    <w:p w:rsidR="00200960" w:rsidRPr="00200960" w:rsidRDefault="00E673A3" w:rsidP="00200960">
      <w:pPr>
        <w:autoSpaceDE w:val="0"/>
        <w:autoSpaceDN w:val="0"/>
        <w:adjustRightInd w:val="0"/>
        <w:ind w:firstLine="540"/>
        <w:jc w:val="both"/>
        <w:rPr>
          <w:sz w:val="28"/>
          <w:szCs w:val="28"/>
        </w:rPr>
      </w:pPr>
      <w:r>
        <w:rPr>
          <w:sz w:val="28"/>
          <w:szCs w:val="28"/>
        </w:rPr>
        <w:t>2.</w:t>
      </w:r>
      <w:r w:rsidR="00200960" w:rsidRPr="00200960">
        <w:rPr>
          <w:sz w:val="28"/>
          <w:szCs w:val="28"/>
        </w:rPr>
        <w:t xml:space="preserve">9. </w:t>
      </w:r>
      <w:proofErr w:type="gramStart"/>
      <w:r w:rsidR="00200960" w:rsidRPr="00200960">
        <w:rPr>
          <w:sz w:val="28"/>
          <w:szCs w:val="28"/>
        </w:rPr>
        <w:t xml:space="preserve">При назначении муниципального служащего на более высокую должность муниципальной службы в пределах одной группы должностей ему может быть присвоен очередной классный чин, если истек срок, установленный </w:t>
      </w:r>
      <w:hyperlink r:id="rId12" w:history="1">
        <w:r w:rsidR="00200960" w:rsidRPr="00200960">
          <w:rPr>
            <w:rStyle w:val="a3"/>
            <w:color w:val="auto"/>
            <w:sz w:val="28"/>
            <w:szCs w:val="28"/>
            <w:u w:val="none"/>
          </w:rPr>
          <w:t xml:space="preserve">абзацем первым части </w:t>
        </w:r>
        <w:r>
          <w:rPr>
            <w:rStyle w:val="a3"/>
            <w:color w:val="auto"/>
            <w:sz w:val="28"/>
            <w:szCs w:val="28"/>
            <w:u w:val="none"/>
          </w:rPr>
          <w:t>2.</w:t>
        </w:r>
        <w:r w:rsidR="00200960" w:rsidRPr="00200960">
          <w:rPr>
            <w:rStyle w:val="a3"/>
            <w:color w:val="auto"/>
            <w:sz w:val="28"/>
            <w:szCs w:val="28"/>
            <w:u w:val="none"/>
          </w:rPr>
          <w:t>6</w:t>
        </w:r>
      </w:hyperlink>
      <w:r>
        <w:t>.</w:t>
      </w:r>
      <w:r w:rsidR="00200960" w:rsidRPr="00200960">
        <w:rPr>
          <w:sz w:val="28"/>
          <w:szCs w:val="28"/>
        </w:rPr>
        <w:t xml:space="preserve"> настоящей статьи для прохождения муниципальной службы в предыдущем классном чине, и при условии, что для должности муниципальной службы предусмотрен классный чин более высокий, чем классный чин, который имеет муниципальный служащий.</w:t>
      </w:r>
      <w:proofErr w:type="gramEnd"/>
    </w:p>
    <w:p w:rsidR="00200960" w:rsidRPr="00200960" w:rsidRDefault="00200960" w:rsidP="00200960">
      <w:pPr>
        <w:autoSpaceDE w:val="0"/>
        <w:autoSpaceDN w:val="0"/>
        <w:adjustRightInd w:val="0"/>
        <w:ind w:firstLine="540"/>
        <w:jc w:val="both"/>
        <w:rPr>
          <w:sz w:val="28"/>
          <w:szCs w:val="28"/>
        </w:rPr>
      </w:pPr>
      <w:proofErr w:type="gramStart"/>
      <w:r w:rsidRPr="00200960">
        <w:rPr>
          <w:sz w:val="28"/>
          <w:szCs w:val="28"/>
        </w:rPr>
        <w:t xml:space="preserve">При назначении муниципального служащего на должность муниципальной службы, которая относится к более высокой группе должностей муниципальной службы, чем замещаемая им ранее, указанному муниципальному служащему может быть присвоен классный чин, являющийся в соответствии с </w:t>
      </w:r>
      <w:hyperlink r:id="rId13" w:history="1">
        <w:r w:rsidRPr="00200960">
          <w:rPr>
            <w:rStyle w:val="a3"/>
            <w:color w:val="auto"/>
            <w:sz w:val="28"/>
            <w:szCs w:val="28"/>
            <w:u w:val="none"/>
          </w:rPr>
          <w:t xml:space="preserve">частью </w:t>
        </w:r>
        <w:r w:rsidR="00E673A3">
          <w:rPr>
            <w:rStyle w:val="a3"/>
            <w:color w:val="auto"/>
            <w:sz w:val="28"/>
            <w:szCs w:val="28"/>
            <w:u w:val="none"/>
          </w:rPr>
          <w:t>2.</w:t>
        </w:r>
        <w:r w:rsidRPr="00200960">
          <w:rPr>
            <w:rStyle w:val="a3"/>
            <w:color w:val="auto"/>
            <w:sz w:val="28"/>
            <w:szCs w:val="28"/>
            <w:u w:val="none"/>
          </w:rPr>
          <w:t>3</w:t>
        </w:r>
      </w:hyperlink>
      <w:r w:rsidR="00E673A3">
        <w:t>.</w:t>
      </w:r>
      <w:r w:rsidRPr="00200960">
        <w:rPr>
          <w:sz w:val="28"/>
          <w:szCs w:val="28"/>
        </w:rPr>
        <w:t xml:space="preserve"> настоящей статьи первым для этой группы должностей муниципальной службы, если этот классный чин выше классного чина, который имеет муниципальный служащий.</w:t>
      </w:r>
      <w:proofErr w:type="gramEnd"/>
      <w:r w:rsidRPr="00200960">
        <w:rPr>
          <w:sz w:val="28"/>
          <w:szCs w:val="28"/>
        </w:rPr>
        <w:t xml:space="preserve"> В указанном случае классный чин присваивается без соблюдения последовательности и без учета продолжительности муниципальной службы в предыдущем классном чине.</w:t>
      </w:r>
    </w:p>
    <w:p w:rsidR="00200960" w:rsidRPr="00200960" w:rsidRDefault="00E673A3" w:rsidP="00FD1661">
      <w:pPr>
        <w:autoSpaceDE w:val="0"/>
        <w:autoSpaceDN w:val="0"/>
        <w:adjustRightInd w:val="0"/>
        <w:ind w:firstLine="540"/>
        <w:jc w:val="both"/>
        <w:rPr>
          <w:sz w:val="28"/>
          <w:szCs w:val="28"/>
        </w:rPr>
      </w:pPr>
      <w:r>
        <w:rPr>
          <w:sz w:val="28"/>
          <w:szCs w:val="28"/>
        </w:rPr>
        <w:t>2.</w:t>
      </w:r>
      <w:r w:rsidR="00200960" w:rsidRPr="00200960">
        <w:rPr>
          <w:sz w:val="28"/>
          <w:szCs w:val="28"/>
        </w:rPr>
        <w:t xml:space="preserve">10. </w:t>
      </w:r>
      <w:r w:rsidR="00FD1661" w:rsidRPr="00D51781">
        <w:rPr>
          <w:sz w:val="28"/>
          <w:szCs w:val="28"/>
        </w:rPr>
        <w:t>Муниципальным служащим, замещающим должности муниципальной службы без ограничения срока полномочий, классные чины присваиваются без проведения квалификационного экзамена.</w:t>
      </w:r>
      <w:r w:rsidR="00A86F7E">
        <w:rPr>
          <w:sz w:val="28"/>
          <w:szCs w:val="28"/>
        </w:rPr>
        <w:t xml:space="preserve">             </w:t>
      </w:r>
      <w:r w:rsidR="00FD1661" w:rsidRPr="00D51781">
        <w:rPr>
          <w:sz w:val="28"/>
          <w:szCs w:val="28"/>
        </w:rPr>
        <w:br/>
        <w:t>     </w:t>
      </w:r>
      <w:r w:rsidR="00A86F7E">
        <w:rPr>
          <w:sz w:val="28"/>
          <w:szCs w:val="28"/>
        </w:rPr>
        <w:tab/>
      </w:r>
      <w:r w:rsidR="00FD1661" w:rsidRPr="00D51781">
        <w:rPr>
          <w:sz w:val="28"/>
          <w:szCs w:val="28"/>
        </w:rPr>
        <w:t>Муниципальным служащим, замещающим должности муниципальной службы на определенный срок полномочий, за исключением муниципальных служащих, замещающих высшие должности муниципальной службы, классные чины присваиваются по результатам квалификационного экзамена, который проводится аттестационной комиссией органа местного самоуправления, муниципального органа.</w:t>
      </w:r>
      <w:r w:rsidR="00FD1661" w:rsidRPr="00D51781">
        <w:rPr>
          <w:sz w:val="28"/>
          <w:szCs w:val="28"/>
        </w:rPr>
        <w:br/>
        <w:t>     </w:t>
      </w:r>
      <w:r w:rsidR="00A86F7E">
        <w:rPr>
          <w:sz w:val="28"/>
          <w:szCs w:val="28"/>
        </w:rPr>
        <w:tab/>
      </w:r>
      <w:r w:rsidR="00FD1661" w:rsidRPr="00D51781">
        <w:rPr>
          <w:sz w:val="28"/>
          <w:szCs w:val="28"/>
        </w:rPr>
        <w:t xml:space="preserve">Квалификационный экзамен проводится при решении вопроса о присвоении классного чина по инициативе муниципального служащего не позднее чем через три месяца после дня подачи им письменного заявления о присвоении классного чина в </w:t>
      </w:r>
      <w:r w:rsidR="00A86F7E">
        <w:rPr>
          <w:sz w:val="28"/>
          <w:szCs w:val="28"/>
        </w:rPr>
        <w:t>порядке</w:t>
      </w:r>
      <w:r w:rsidR="00FD1661" w:rsidRPr="00D51781">
        <w:rPr>
          <w:sz w:val="28"/>
          <w:szCs w:val="28"/>
        </w:rPr>
        <w:t>, установленном для сдачи квалификационного экзамена государственными гражданскими служащими Новосибирской области</w:t>
      </w:r>
      <w:r w:rsidR="00FD1661">
        <w:rPr>
          <w:sz w:val="28"/>
          <w:szCs w:val="28"/>
        </w:rPr>
        <w:t>.</w:t>
      </w:r>
      <w:r w:rsidR="00FD1661" w:rsidRPr="00D51781">
        <w:rPr>
          <w:sz w:val="28"/>
          <w:szCs w:val="28"/>
        </w:rPr>
        <w:t xml:space="preserve"> </w:t>
      </w:r>
    </w:p>
    <w:p w:rsidR="00200960" w:rsidRPr="00200960" w:rsidRDefault="00E673A3" w:rsidP="00200960">
      <w:pPr>
        <w:autoSpaceDE w:val="0"/>
        <w:autoSpaceDN w:val="0"/>
        <w:adjustRightInd w:val="0"/>
        <w:ind w:firstLine="540"/>
        <w:jc w:val="both"/>
        <w:rPr>
          <w:sz w:val="28"/>
          <w:szCs w:val="28"/>
        </w:rPr>
      </w:pPr>
      <w:r>
        <w:rPr>
          <w:sz w:val="28"/>
          <w:szCs w:val="28"/>
        </w:rPr>
        <w:t>2.</w:t>
      </w:r>
      <w:r w:rsidR="00200960" w:rsidRPr="00200960">
        <w:rPr>
          <w:sz w:val="28"/>
          <w:szCs w:val="28"/>
        </w:rPr>
        <w:t>11. Классный чин присваивается муниципальному служащему муниципальным правовым актом представителя нанимателя (работодателя).</w:t>
      </w:r>
    </w:p>
    <w:p w:rsidR="00200960" w:rsidRPr="00200960" w:rsidRDefault="00E673A3" w:rsidP="00200960">
      <w:pPr>
        <w:autoSpaceDE w:val="0"/>
        <w:autoSpaceDN w:val="0"/>
        <w:adjustRightInd w:val="0"/>
        <w:ind w:firstLine="540"/>
        <w:jc w:val="both"/>
        <w:rPr>
          <w:sz w:val="28"/>
          <w:szCs w:val="28"/>
        </w:rPr>
      </w:pPr>
      <w:r>
        <w:rPr>
          <w:sz w:val="28"/>
          <w:szCs w:val="28"/>
        </w:rPr>
        <w:t>2.</w:t>
      </w:r>
      <w:r w:rsidR="00200960" w:rsidRPr="00200960">
        <w:rPr>
          <w:sz w:val="28"/>
          <w:szCs w:val="28"/>
        </w:rPr>
        <w:t>12. Днем присвоения классного чина муниципальному служащему считается день сдачи им квалификационного экзамена.</w:t>
      </w:r>
    </w:p>
    <w:p w:rsidR="00200960" w:rsidRPr="00200960" w:rsidRDefault="00200960" w:rsidP="00200960">
      <w:pPr>
        <w:autoSpaceDE w:val="0"/>
        <w:autoSpaceDN w:val="0"/>
        <w:adjustRightInd w:val="0"/>
        <w:ind w:firstLine="540"/>
        <w:jc w:val="both"/>
        <w:rPr>
          <w:sz w:val="28"/>
          <w:szCs w:val="28"/>
        </w:rPr>
      </w:pPr>
      <w:r w:rsidRPr="00200960">
        <w:rPr>
          <w:sz w:val="28"/>
          <w:szCs w:val="28"/>
        </w:rPr>
        <w:t>В случае присвоения классного чина муниципальному служащему без сдачи квалификационного экзамена днем присвоения классного чина считается день принятия представителем нанимателя (работодателем) муниципального правового акта о присвоении классного чина муниципальному служащему.</w:t>
      </w:r>
    </w:p>
    <w:p w:rsidR="00200960" w:rsidRPr="00200960" w:rsidRDefault="00E673A3" w:rsidP="00200960">
      <w:pPr>
        <w:autoSpaceDE w:val="0"/>
        <w:autoSpaceDN w:val="0"/>
        <w:adjustRightInd w:val="0"/>
        <w:ind w:firstLine="540"/>
        <w:jc w:val="both"/>
        <w:rPr>
          <w:sz w:val="28"/>
          <w:szCs w:val="28"/>
        </w:rPr>
      </w:pPr>
      <w:r>
        <w:rPr>
          <w:sz w:val="28"/>
          <w:szCs w:val="28"/>
        </w:rPr>
        <w:lastRenderedPageBreak/>
        <w:t>2.</w:t>
      </w:r>
      <w:r w:rsidR="00200960" w:rsidRPr="00200960">
        <w:rPr>
          <w:sz w:val="28"/>
          <w:szCs w:val="28"/>
        </w:rPr>
        <w:t>13. Со дня присвоения муниципальному служащему классного чина ему устанавливается в соответствии с присвоенным классным чином ежемесячная надбавка к должностному окладу за классный чин.</w:t>
      </w:r>
    </w:p>
    <w:p w:rsidR="00200960" w:rsidRPr="00200960" w:rsidRDefault="00E673A3" w:rsidP="00200960">
      <w:pPr>
        <w:autoSpaceDE w:val="0"/>
        <w:autoSpaceDN w:val="0"/>
        <w:adjustRightInd w:val="0"/>
        <w:ind w:firstLine="540"/>
        <w:jc w:val="both"/>
        <w:rPr>
          <w:sz w:val="28"/>
          <w:szCs w:val="28"/>
        </w:rPr>
      </w:pPr>
      <w:r>
        <w:rPr>
          <w:sz w:val="28"/>
          <w:szCs w:val="28"/>
        </w:rPr>
        <w:t>2.</w:t>
      </w:r>
      <w:r w:rsidR="00200960" w:rsidRPr="00200960">
        <w:rPr>
          <w:sz w:val="28"/>
          <w:szCs w:val="28"/>
        </w:rPr>
        <w:t>14. Запись о присвоении классного чина вносится в трудовую книжку и личное дело муниципального служащего.</w:t>
      </w:r>
    </w:p>
    <w:p w:rsidR="00200960" w:rsidRPr="00200960" w:rsidRDefault="00E673A3" w:rsidP="00200960">
      <w:pPr>
        <w:autoSpaceDE w:val="0"/>
        <w:autoSpaceDN w:val="0"/>
        <w:adjustRightInd w:val="0"/>
        <w:ind w:firstLine="540"/>
        <w:jc w:val="both"/>
        <w:rPr>
          <w:sz w:val="28"/>
          <w:szCs w:val="28"/>
        </w:rPr>
      </w:pPr>
      <w:r>
        <w:rPr>
          <w:sz w:val="28"/>
          <w:szCs w:val="28"/>
        </w:rPr>
        <w:t>2.</w:t>
      </w:r>
      <w:r w:rsidR="00200960" w:rsidRPr="00200960">
        <w:rPr>
          <w:sz w:val="28"/>
          <w:szCs w:val="28"/>
        </w:rPr>
        <w:t>15. При поступлении на муниципальную службу гражданина Российской Федерации, имеющего классный чин государственной службы, дипломатический ранг, воинское или специальное звание, первый классный чин муниципальной службы присваивается ему в соответствии с замещаемой должностью муниципальной службы в пределах группы должностей муниципальной службы.</w:t>
      </w:r>
    </w:p>
    <w:p w:rsidR="00200960" w:rsidRPr="00200960" w:rsidRDefault="00200960" w:rsidP="00200960">
      <w:pPr>
        <w:autoSpaceDE w:val="0"/>
        <w:autoSpaceDN w:val="0"/>
        <w:adjustRightInd w:val="0"/>
        <w:ind w:firstLine="540"/>
        <w:jc w:val="both"/>
        <w:rPr>
          <w:sz w:val="28"/>
          <w:szCs w:val="28"/>
        </w:rPr>
      </w:pPr>
      <w:proofErr w:type="gramStart"/>
      <w:r w:rsidRPr="00200960">
        <w:rPr>
          <w:sz w:val="28"/>
          <w:szCs w:val="28"/>
        </w:rPr>
        <w:t>При поступлении на муниципальную службу лица, имеющего классный чин муниципальной службы, присвоенный при прохождении муниципальной службы на территории иного субъекта Российской Федерации, первый классный чин муниципальной службы присваивается ему в соответствии с замещаемой должностью муниципальной службы в пределах группы должностей муниципальной службы.</w:t>
      </w:r>
      <w:proofErr w:type="gramEnd"/>
    </w:p>
    <w:p w:rsidR="00200960" w:rsidRPr="00200960" w:rsidRDefault="00E673A3" w:rsidP="00200960">
      <w:pPr>
        <w:autoSpaceDE w:val="0"/>
        <w:autoSpaceDN w:val="0"/>
        <w:adjustRightInd w:val="0"/>
        <w:ind w:firstLine="540"/>
        <w:jc w:val="both"/>
        <w:rPr>
          <w:sz w:val="28"/>
          <w:szCs w:val="28"/>
        </w:rPr>
      </w:pPr>
      <w:r>
        <w:rPr>
          <w:sz w:val="28"/>
          <w:szCs w:val="28"/>
        </w:rPr>
        <w:t>2.</w:t>
      </w:r>
      <w:r w:rsidR="00200960" w:rsidRPr="00200960">
        <w:rPr>
          <w:sz w:val="28"/>
          <w:szCs w:val="28"/>
        </w:rPr>
        <w:t>16. Очередной классный чин не присваивается муниципальным служащим, имеющим дисциплинарные взыскания, муниципальным служащим, в отношении которых возбуждено уголовное дело, а также муниципальным служащим, временно отстраненным от исполнения должностных обязанностей в связи с решением вопроса об их дисциплинарной ответственности.</w:t>
      </w:r>
    </w:p>
    <w:p w:rsidR="00A73D2B" w:rsidRPr="00200960" w:rsidRDefault="00E673A3" w:rsidP="00200960">
      <w:pPr>
        <w:ind w:firstLine="540"/>
        <w:jc w:val="both"/>
        <w:rPr>
          <w:sz w:val="28"/>
          <w:szCs w:val="28"/>
        </w:rPr>
      </w:pPr>
      <w:r>
        <w:rPr>
          <w:sz w:val="28"/>
          <w:szCs w:val="28"/>
        </w:rPr>
        <w:t>2.</w:t>
      </w:r>
      <w:r w:rsidR="00200960" w:rsidRPr="00200960">
        <w:rPr>
          <w:sz w:val="28"/>
          <w:szCs w:val="28"/>
        </w:rPr>
        <w:t>17. Присвоенный классный чин сохраняется за муниципальным служащим при увольнении с муниципальной службы (в том числе в связи с выходом на пенсию), при переводе на иные должности муниципальной службы, а также при поступлении на муниципальную службу вновь</w:t>
      </w:r>
      <w:r w:rsidR="00200960">
        <w:rPr>
          <w:sz w:val="28"/>
          <w:szCs w:val="28"/>
        </w:rPr>
        <w:t>.</w:t>
      </w:r>
    </w:p>
    <w:sectPr w:rsidR="00A73D2B" w:rsidRPr="00200960" w:rsidSect="00A73D2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00960"/>
    <w:rsid w:val="00002B5E"/>
    <w:rsid w:val="000113B4"/>
    <w:rsid w:val="00200960"/>
    <w:rsid w:val="0029658F"/>
    <w:rsid w:val="003A015F"/>
    <w:rsid w:val="003C4FF3"/>
    <w:rsid w:val="0062632C"/>
    <w:rsid w:val="00636993"/>
    <w:rsid w:val="0067716E"/>
    <w:rsid w:val="00913DC4"/>
    <w:rsid w:val="00A52C6D"/>
    <w:rsid w:val="00A73D2B"/>
    <w:rsid w:val="00A86F7E"/>
    <w:rsid w:val="00AF2C6E"/>
    <w:rsid w:val="00E673A3"/>
    <w:rsid w:val="00FD16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96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00960"/>
    <w:rPr>
      <w:color w:val="0000FF"/>
      <w:u w:val="single"/>
    </w:rPr>
  </w:style>
  <w:style w:type="paragraph" w:styleId="a4">
    <w:name w:val="Balloon Text"/>
    <w:basedOn w:val="a"/>
    <w:link w:val="a5"/>
    <w:uiPriority w:val="99"/>
    <w:semiHidden/>
    <w:unhideWhenUsed/>
    <w:rsid w:val="00E673A3"/>
    <w:rPr>
      <w:rFonts w:ascii="Tahoma" w:hAnsi="Tahoma" w:cs="Tahoma"/>
      <w:sz w:val="16"/>
      <w:szCs w:val="16"/>
    </w:rPr>
  </w:style>
  <w:style w:type="character" w:customStyle="1" w:styleId="a5">
    <w:name w:val="Текст выноски Знак"/>
    <w:basedOn w:val="a0"/>
    <w:link w:val="a4"/>
    <w:uiPriority w:val="99"/>
    <w:semiHidden/>
    <w:rsid w:val="00E673A3"/>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527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stpravo.ru/federalnoje/ea-instrukcii/h6k.htm" TargetMode="External"/><Relationship Id="rId13" Type="http://schemas.openxmlformats.org/officeDocument/2006/relationships/hyperlink" Target="consultantplus://offline/main?base=RLAW049;n=44169;fld=134;dst=100111" TargetMode="External"/><Relationship Id="rId3" Type="http://schemas.openxmlformats.org/officeDocument/2006/relationships/webSettings" Target="webSettings.xml"/><Relationship Id="rId7" Type="http://schemas.openxmlformats.org/officeDocument/2006/relationships/hyperlink" Target="http://www.bestpravo.ru/federalnoje/ea-instrukcii/y7w.htm" TargetMode="External"/><Relationship Id="rId12" Type="http://schemas.openxmlformats.org/officeDocument/2006/relationships/hyperlink" Target="consultantplus://offline/main?base=RLAW049;n=44169;fld=134;dst=10011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estpravo.ru/moskovskaya/oy-pravila/c5r.htm" TargetMode="External"/><Relationship Id="rId11" Type="http://schemas.openxmlformats.org/officeDocument/2006/relationships/hyperlink" Target="consultantplus://offline/main?base=RLAW049;n=44169;fld=134;dst=100114" TargetMode="External"/><Relationship Id="rId5" Type="http://schemas.openxmlformats.org/officeDocument/2006/relationships/hyperlink" Target="http://www.bestpravo.ru/federalnoje/ea-instrukcii/h6k.htm" TargetMode="External"/><Relationship Id="rId15" Type="http://schemas.openxmlformats.org/officeDocument/2006/relationships/theme" Target="theme/theme1.xml"/><Relationship Id="rId10" Type="http://schemas.openxmlformats.org/officeDocument/2006/relationships/hyperlink" Target="consultantplus://offline/main?base=RLAW049;n=44169;fld=134;dst=100114" TargetMode="External"/><Relationship Id="rId4" Type="http://schemas.openxmlformats.org/officeDocument/2006/relationships/hyperlink" Target="http://www.bestpravo.ru/federalnoje/ea-instrukcii/y7w.htm" TargetMode="External"/><Relationship Id="rId9" Type="http://schemas.openxmlformats.org/officeDocument/2006/relationships/hyperlink" Target="http://www.bestpravo.ru/moskovskaya/oy-pravila/c5r.ht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1723</Words>
  <Characters>9825</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11525</CharactersWithSpaces>
  <SharedDoc>false</SharedDoc>
  <HLinks>
    <vt:vector size="60" baseType="variant">
      <vt:variant>
        <vt:i4>28</vt:i4>
      </vt:variant>
      <vt:variant>
        <vt:i4>27</vt:i4>
      </vt:variant>
      <vt:variant>
        <vt:i4>0</vt:i4>
      </vt:variant>
      <vt:variant>
        <vt:i4>5</vt:i4>
      </vt:variant>
      <vt:variant>
        <vt:lpwstr>consultantplus://offline/main?base=RLAW049;n=44169;fld=134;dst=100111</vt:lpwstr>
      </vt:variant>
      <vt:variant>
        <vt:lpwstr/>
      </vt:variant>
      <vt:variant>
        <vt:i4>28</vt:i4>
      </vt:variant>
      <vt:variant>
        <vt:i4>24</vt:i4>
      </vt:variant>
      <vt:variant>
        <vt:i4>0</vt:i4>
      </vt:variant>
      <vt:variant>
        <vt:i4>5</vt:i4>
      </vt:variant>
      <vt:variant>
        <vt:lpwstr>consultantplus://offline/main?base=RLAW049;n=44169;fld=134;dst=100114</vt:lpwstr>
      </vt:variant>
      <vt:variant>
        <vt:lpwstr/>
      </vt:variant>
      <vt:variant>
        <vt:i4>28</vt:i4>
      </vt:variant>
      <vt:variant>
        <vt:i4>21</vt:i4>
      </vt:variant>
      <vt:variant>
        <vt:i4>0</vt:i4>
      </vt:variant>
      <vt:variant>
        <vt:i4>5</vt:i4>
      </vt:variant>
      <vt:variant>
        <vt:lpwstr>consultantplus://offline/main?base=RLAW049;n=44169;fld=134;dst=100114</vt:lpwstr>
      </vt:variant>
      <vt:variant>
        <vt:lpwstr/>
      </vt:variant>
      <vt:variant>
        <vt:i4>28</vt:i4>
      </vt:variant>
      <vt:variant>
        <vt:i4>18</vt:i4>
      </vt:variant>
      <vt:variant>
        <vt:i4>0</vt:i4>
      </vt:variant>
      <vt:variant>
        <vt:i4>5</vt:i4>
      </vt:variant>
      <vt:variant>
        <vt:lpwstr>consultantplus://offline/main?base=RLAW049;n=44169;fld=134;dst=100114</vt:lpwstr>
      </vt:variant>
      <vt:variant>
        <vt:lpwstr/>
      </vt:variant>
      <vt:variant>
        <vt:i4>2228342</vt:i4>
      </vt:variant>
      <vt:variant>
        <vt:i4>15</vt:i4>
      </vt:variant>
      <vt:variant>
        <vt:i4>0</vt:i4>
      </vt:variant>
      <vt:variant>
        <vt:i4>5</vt:i4>
      </vt:variant>
      <vt:variant>
        <vt:lpwstr>http://www.bestpravo.ru/moskovskaya/oy-pravila/c5r.htm</vt:lpwstr>
      </vt:variant>
      <vt:variant>
        <vt:lpwstr/>
      </vt:variant>
      <vt:variant>
        <vt:i4>1769550</vt:i4>
      </vt:variant>
      <vt:variant>
        <vt:i4>12</vt:i4>
      </vt:variant>
      <vt:variant>
        <vt:i4>0</vt:i4>
      </vt:variant>
      <vt:variant>
        <vt:i4>5</vt:i4>
      </vt:variant>
      <vt:variant>
        <vt:lpwstr>http://www.bestpravo.ru/federalnoje/ea-instrukcii/h6k.htm</vt:lpwstr>
      </vt:variant>
      <vt:variant>
        <vt:lpwstr/>
      </vt:variant>
      <vt:variant>
        <vt:i4>1704003</vt:i4>
      </vt:variant>
      <vt:variant>
        <vt:i4>9</vt:i4>
      </vt:variant>
      <vt:variant>
        <vt:i4>0</vt:i4>
      </vt:variant>
      <vt:variant>
        <vt:i4>5</vt:i4>
      </vt:variant>
      <vt:variant>
        <vt:lpwstr>http://www.bestpravo.ru/federalnoje/ea-instrukcii/y7w.htm</vt:lpwstr>
      </vt:variant>
      <vt:variant>
        <vt:lpwstr/>
      </vt:variant>
      <vt:variant>
        <vt:i4>2228342</vt:i4>
      </vt:variant>
      <vt:variant>
        <vt:i4>6</vt:i4>
      </vt:variant>
      <vt:variant>
        <vt:i4>0</vt:i4>
      </vt:variant>
      <vt:variant>
        <vt:i4>5</vt:i4>
      </vt:variant>
      <vt:variant>
        <vt:lpwstr>http://www.bestpravo.ru/moskovskaya/oy-pravila/c5r.htm</vt:lpwstr>
      </vt:variant>
      <vt:variant>
        <vt:lpwstr/>
      </vt:variant>
      <vt:variant>
        <vt:i4>1769550</vt:i4>
      </vt:variant>
      <vt:variant>
        <vt:i4>3</vt:i4>
      </vt:variant>
      <vt:variant>
        <vt:i4>0</vt:i4>
      </vt:variant>
      <vt:variant>
        <vt:i4>5</vt:i4>
      </vt:variant>
      <vt:variant>
        <vt:lpwstr>http://www.bestpravo.ru/federalnoje/ea-instrukcii/h6k.htm</vt:lpwstr>
      </vt:variant>
      <vt:variant>
        <vt:lpwstr/>
      </vt:variant>
      <vt:variant>
        <vt:i4>1704003</vt:i4>
      </vt:variant>
      <vt:variant>
        <vt:i4>0</vt:i4>
      </vt:variant>
      <vt:variant>
        <vt:i4>0</vt:i4>
      </vt:variant>
      <vt:variant>
        <vt:i4>5</vt:i4>
      </vt:variant>
      <vt:variant>
        <vt:lpwstr>http://www.bestpravo.ru/federalnoje/ea-instrukcii/y7w.htm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Бурмистровский сс</dc:creator>
  <cp:keywords/>
  <dc:description/>
  <cp:lastModifiedBy>Владелец</cp:lastModifiedBy>
  <cp:revision>4</cp:revision>
  <cp:lastPrinted>2014-04-03T07:14:00Z</cp:lastPrinted>
  <dcterms:created xsi:type="dcterms:W3CDTF">2014-03-04T13:26:00Z</dcterms:created>
  <dcterms:modified xsi:type="dcterms:W3CDTF">2014-04-03T07:20:00Z</dcterms:modified>
</cp:coreProperties>
</file>