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A81" w:rsidRDefault="00CB7A81" w:rsidP="00CB7A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БУРМИСТРОВСКОГО СЕЛЬСОВЕТА </w:t>
      </w:r>
    </w:p>
    <w:p w:rsidR="00CB7A81" w:rsidRDefault="00CB7A81" w:rsidP="00CB7A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CB7A81" w:rsidRDefault="00CB7A81" w:rsidP="00CB7A81">
      <w:pPr>
        <w:jc w:val="center"/>
        <w:rPr>
          <w:b/>
          <w:sz w:val="28"/>
          <w:szCs w:val="28"/>
        </w:rPr>
      </w:pPr>
    </w:p>
    <w:p w:rsidR="00CB7A81" w:rsidRDefault="00CB7A81" w:rsidP="00CB7A81">
      <w:pPr>
        <w:jc w:val="center"/>
        <w:rPr>
          <w:b/>
          <w:szCs w:val="28"/>
        </w:rPr>
      </w:pPr>
    </w:p>
    <w:p w:rsidR="00CB7A81" w:rsidRDefault="00CB7A81" w:rsidP="00CB7A81">
      <w:pPr>
        <w:jc w:val="center"/>
        <w:rPr>
          <w:b/>
          <w:szCs w:val="28"/>
        </w:rPr>
      </w:pPr>
    </w:p>
    <w:p w:rsidR="00CB7A81" w:rsidRDefault="00CB7A81" w:rsidP="00CB7A81">
      <w:pPr>
        <w:jc w:val="center"/>
        <w:rPr>
          <w:b/>
          <w:szCs w:val="28"/>
        </w:rPr>
      </w:pPr>
    </w:p>
    <w:p w:rsidR="00CB7A81" w:rsidRDefault="00CB7A81" w:rsidP="00CB7A8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CB7A81" w:rsidRDefault="00CB7A81" w:rsidP="00CB7A81">
      <w:pPr>
        <w:jc w:val="center"/>
        <w:rPr>
          <w:b/>
          <w:sz w:val="28"/>
          <w:szCs w:val="28"/>
        </w:rPr>
      </w:pPr>
    </w:p>
    <w:p w:rsidR="00CB7A81" w:rsidRDefault="00CB7A81" w:rsidP="00CB7A8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28.08.2014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83</w:t>
      </w:r>
    </w:p>
    <w:p w:rsidR="00CB7A81" w:rsidRDefault="00CB7A81" w:rsidP="00CB7A81">
      <w:pPr>
        <w:jc w:val="center"/>
      </w:pPr>
      <w:r>
        <w:t>д.Бурмистрово</w:t>
      </w:r>
    </w:p>
    <w:p w:rsidR="00CB7A81" w:rsidRDefault="00CB7A81" w:rsidP="00CB7A81">
      <w:pPr>
        <w:rPr>
          <w:sz w:val="28"/>
          <w:szCs w:val="20"/>
        </w:rPr>
      </w:pPr>
    </w:p>
    <w:p w:rsidR="00CB7A81" w:rsidRDefault="00CB7A81" w:rsidP="00CB7A81">
      <w:r>
        <w:t>О внесении изменений в Порядок</w:t>
      </w:r>
    </w:p>
    <w:p w:rsidR="00CB7A81" w:rsidRDefault="00CB7A81" w:rsidP="00CB7A81">
      <w:r>
        <w:t xml:space="preserve">предоставления лицами, замещающими </w:t>
      </w:r>
    </w:p>
    <w:p w:rsidR="00CB7A81" w:rsidRDefault="00CB7A81" w:rsidP="00CB7A81">
      <w:r>
        <w:t xml:space="preserve">муниципальные должности администрации </w:t>
      </w:r>
    </w:p>
    <w:p w:rsidR="00CB7A81" w:rsidRDefault="00CB7A81" w:rsidP="00CB7A81">
      <w:r>
        <w:t xml:space="preserve">Бурмистровского сельсовета Искитимского района </w:t>
      </w:r>
    </w:p>
    <w:p w:rsidR="00CB7A81" w:rsidRDefault="00CB7A81" w:rsidP="00CB7A81">
      <w:r>
        <w:t xml:space="preserve">Новосибирской области, сведений о своих расходах, </w:t>
      </w:r>
    </w:p>
    <w:p w:rsidR="00CB7A81" w:rsidRDefault="00CB7A81" w:rsidP="00CB7A81">
      <w:r>
        <w:t xml:space="preserve">утвержденного постановлением администрации </w:t>
      </w:r>
    </w:p>
    <w:p w:rsidR="00CB7A81" w:rsidRDefault="00CB7A81" w:rsidP="00CB7A81">
      <w:r>
        <w:t xml:space="preserve">Бурмистровского сельсовета от 29.08.2013 № 87 </w:t>
      </w:r>
    </w:p>
    <w:p w:rsidR="00CB7A81" w:rsidRDefault="00CB7A81" w:rsidP="00CB7A81">
      <w:r>
        <w:t xml:space="preserve">«О контроле за соответствием расходов лиц, </w:t>
      </w:r>
    </w:p>
    <w:p w:rsidR="00CB7A81" w:rsidRDefault="00CB7A81" w:rsidP="00CB7A81">
      <w:r>
        <w:t xml:space="preserve">замещающие муниципальные должности и </w:t>
      </w:r>
    </w:p>
    <w:p w:rsidR="00CB7A81" w:rsidRDefault="00CB7A81" w:rsidP="00CB7A81">
      <w:r>
        <w:t>иных лиц их доходам»</w:t>
      </w:r>
    </w:p>
    <w:p w:rsidR="00CB7A81" w:rsidRDefault="00CB7A81" w:rsidP="00CB7A81">
      <w:pPr>
        <w:jc w:val="both"/>
      </w:pPr>
      <w:r>
        <w:t xml:space="preserve">        </w:t>
      </w:r>
      <w:r>
        <w:tab/>
      </w:r>
    </w:p>
    <w:p w:rsidR="00CB7A81" w:rsidRDefault="00CB7A81" w:rsidP="00CB7A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протест Искитимской межрайонной прокуратуры  от 18.08.2014 № 15-732в-14</w:t>
      </w:r>
    </w:p>
    <w:p w:rsidR="00CB7A81" w:rsidRDefault="00CB7A81" w:rsidP="00CB7A8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B7A81" w:rsidRDefault="00CB7A81" w:rsidP="00CB7A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Исключить пункты 6 и 7 в Порядке предоставления лицами, замещающими муниципальные должности администрации Бурмистровского сельсовета Искитимского района Новосибирской области, сведений о своих расходах,  а также расходах своих супруг (супругов)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сделка, утвержденного постановлением администрации Бурмистровского сельсовета от 29.08.2013 № 87 «О контроле за соответствием расходов лиц, замещающие муниципальные должности и иных лиц их доходам».</w:t>
      </w:r>
    </w:p>
    <w:p w:rsidR="00CB7A81" w:rsidRDefault="00CB7A81" w:rsidP="00CB7A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данное постановление в газете «Знаменка» и на официальном сайте в сети «Интернет».</w:t>
      </w:r>
    </w:p>
    <w:p w:rsidR="00CB7A81" w:rsidRDefault="00CB7A81" w:rsidP="00CB7A81">
      <w:pPr>
        <w:jc w:val="both"/>
        <w:rPr>
          <w:sz w:val="28"/>
          <w:szCs w:val="28"/>
        </w:rPr>
      </w:pPr>
    </w:p>
    <w:p w:rsidR="00CB7A81" w:rsidRDefault="00CB7A81" w:rsidP="00CB7A81">
      <w:pPr>
        <w:rPr>
          <w:sz w:val="28"/>
          <w:szCs w:val="28"/>
        </w:rPr>
      </w:pPr>
    </w:p>
    <w:p w:rsidR="00E438CA" w:rsidRDefault="00CB7A81" w:rsidP="00CB7A81">
      <w:r>
        <w:rPr>
          <w:sz w:val="28"/>
          <w:szCs w:val="28"/>
        </w:rPr>
        <w:t>Глава Бурмистровского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К.В. Ульченко</w:t>
      </w:r>
    </w:p>
    <w:sectPr w:rsidR="00E438CA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B7A81"/>
    <w:rsid w:val="000B4CD8"/>
    <w:rsid w:val="00135BF5"/>
    <w:rsid w:val="00B11115"/>
    <w:rsid w:val="00CB7A81"/>
    <w:rsid w:val="00E4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A81"/>
    <w:pPr>
      <w:spacing w:before="0" w:beforeAutospacing="0" w:after="0" w:afterAutospacing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/>
      <w:ind w:left="708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/>
      <w:ind w:hanging="18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/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2014-09-02T08:27:00Z</dcterms:created>
  <dcterms:modified xsi:type="dcterms:W3CDTF">2014-09-02T08:27:00Z</dcterms:modified>
</cp:coreProperties>
</file>