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696" w:rsidRPr="00283C87" w:rsidRDefault="00591696" w:rsidP="004A1A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283C87">
        <w:rPr>
          <w:b/>
          <w:sz w:val="28"/>
          <w:szCs w:val="28"/>
        </w:rPr>
        <w:t xml:space="preserve"> БУРМИСТРОВСКОГО СЕЛЬСОВЕТА</w:t>
      </w:r>
    </w:p>
    <w:p w:rsidR="00591696" w:rsidRPr="00283C87" w:rsidRDefault="00591696" w:rsidP="004A1AC1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591696" w:rsidRDefault="00591696" w:rsidP="004A1AC1">
      <w:pPr>
        <w:jc w:val="center"/>
        <w:rPr>
          <w:b/>
          <w:sz w:val="28"/>
          <w:szCs w:val="28"/>
        </w:rPr>
      </w:pPr>
    </w:p>
    <w:p w:rsidR="00591696" w:rsidRDefault="00591696" w:rsidP="004A1AC1">
      <w:pPr>
        <w:jc w:val="center"/>
        <w:rPr>
          <w:b/>
          <w:sz w:val="28"/>
          <w:szCs w:val="28"/>
        </w:rPr>
      </w:pPr>
    </w:p>
    <w:p w:rsidR="00591696" w:rsidRPr="00283C87" w:rsidRDefault="00591696" w:rsidP="004A1AC1">
      <w:pPr>
        <w:jc w:val="center"/>
        <w:rPr>
          <w:b/>
          <w:sz w:val="28"/>
          <w:szCs w:val="28"/>
        </w:rPr>
      </w:pPr>
    </w:p>
    <w:p w:rsidR="00591696" w:rsidRDefault="00591696" w:rsidP="004A1AC1">
      <w:pPr>
        <w:jc w:val="center"/>
        <w:rPr>
          <w:b/>
          <w:sz w:val="40"/>
          <w:szCs w:val="40"/>
        </w:rPr>
      </w:pPr>
      <w:proofErr w:type="gramStart"/>
      <w:r w:rsidRPr="004A1AC1">
        <w:rPr>
          <w:b/>
          <w:sz w:val="40"/>
          <w:szCs w:val="40"/>
        </w:rPr>
        <w:t>П</w:t>
      </w:r>
      <w:proofErr w:type="gramEnd"/>
      <w:r w:rsidRPr="004A1AC1">
        <w:rPr>
          <w:b/>
          <w:sz w:val="40"/>
          <w:szCs w:val="40"/>
        </w:rPr>
        <w:t xml:space="preserve"> О С Т А Н О В Л Е Н И Е</w:t>
      </w:r>
    </w:p>
    <w:p w:rsidR="00CD22A7" w:rsidRPr="004A1AC1" w:rsidRDefault="00CD22A7" w:rsidP="004A1AC1">
      <w:pPr>
        <w:jc w:val="center"/>
        <w:rPr>
          <w:b/>
          <w:sz w:val="40"/>
          <w:szCs w:val="40"/>
        </w:rPr>
      </w:pPr>
    </w:p>
    <w:p w:rsidR="00CD22A7" w:rsidRDefault="00CD22A7" w:rsidP="00CD22A7">
      <w:pPr>
        <w:tabs>
          <w:tab w:val="left" w:pos="3828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16.10.2014</w:t>
      </w:r>
      <w:r>
        <w:rPr>
          <w:sz w:val="28"/>
          <w:szCs w:val="28"/>
        </w:rPr>
        <w:t xml:space="preserve">   № </w:t>
      </w:r>
      <w:r>
        <w:rPr>
          <w:sz w:val="28"/>
          <w:szCs w:val="28"/>
          <w:u w:val="single"/>
        </w:rPr>
        <w:t>99</w:t>
      </w:r>
    </w:p>
    <w:p w:rsidR="00CD22A7" w:rsidRDefault="00CD22A7" w:rsidP="00CD22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CD22A7" w:rsidRDefault="00CD22A7" w:rsidP="00CD22A7">
      <w:pPr>
        <w:rPr>
          <w:b/>
          <w:sz w:val="28"/>
          <w:szCs w:val="28"/>
        </w:rPr>
      </w:pPr>
    </w:p>
    <w:p w:rsidR="00591696" w:rsidRDefault="00591696" w:rsidP="00BA7EAB">
      <w:pPr>
        <w:jc w:val="center"/>
        <w:rPr>
          <w:sz w:val="20"/>
          <w:szCs w:val="20"/>
        </w:rPr>
      </w:pPr>
    </w:p>
    <w:p w:rsidR="00591696" w:rsidRDefault="00591696" w:rsidP="00430596">
      <w:pPr>
        <w:pStyle w:val="a3"/>
        <w:rPr>
          <w:sz w:val="24"/>
          <w:szCs w:val="24"/>
        </w:rPr>
      </w:pPr>
      <w:r w:rsidRPr="00ED347D">
        <w:rPr>
          <w:sz w:val="24"/>
          <w:szCs w:val="24"/>
        </w:rPr>
        <w:t>О порядке и сроках составления</w:t>
      </w:r>
      <w:r>
        <w:rPr>
          <w:sz w:val="24"/>
          <w:szCs w:val="24"/>
        </w:rPr>
        <w:t xml:space="preserve"> </w:t>
      </w:r>
      <w:r w:rsidRPr="00ED347D">
        <w:rPr>
          <w:sz w:val="24"/>
          <w:szCs w:val="24"/>
        </w:rPr>
        <w:t xml:space="preserve">проекта </w:t>
      </w:r>
    </w:p>
    <w:p w:rsidR="00591696" w:rsidRPr="00ED347D" w:rsidRDefault="00591696" w:rsidP="00430596">
      <w:pPr>
        <w:pStyle w:val="a3"/>
        <w:rPr>
          <w:sz w:val="24"/>
          <w:szCs w:val="24"/>
        </w:rPr>
      </w:pPr>
      <w:r w:rsidRPr="00ED347D">
        <w:rPr>
          <w:sz w:val="24"/>
          <w:szCs w:val="24"/>
        </w:rPr>
        <w:t xml:space="preserve">бюджета </w:t>
      </w:r>
      <w:r>
        <w:rPr>
          <w:sz w:val="24"/>
          <w:szCs w:val="24"/>
        </w:rPr>
        <w:t>Бурмистровского</w:t>
      </w:r>
      <w:r w:rsidRPr="00ED347D">
        <w:rPr>
          <w:sz w:val="24"/>
          <w:szCs w:val="24"/>
        </w:rPr>
        <w:t xml:space="preserve"> сельсовета</w:t>
      </w:r>
    </w:p>
    <w:p w:rsidR="00591696" w:rsidRDefault="00591696" w:rsidP="0043059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на очередной </w:t>
      </w:r>
      <w:r w:rsidRPr="00ED347D">
        <w:rPr>
          <w:sz w:val="24"/>
          <w:szCs w:val="24"/>
        </w:rPr>
        <w:t>финансовый год и плановый</w:t>
      </w:r>
      <w:r>
        <w:rPr>
          <w:sz w:val="24"/>
          <w:szCs w:val="24"/>
        </w:rPr>
        <w:t xml:space="preserve"> </w:t>
      </w:r>
      <w:r w:rsidRPr="00ED347D">
        <w:rPr>
          <w:sz w:val="24"/>
          <w:szCs w:val="24"/>
        </w:rPr>
        <w:t>период</w:t>
      </w:r>
      <w:r>
        <w:rPr>
          <w:sz w:val="24"/>
          <w:szCs w:val="24"/>
        </w:rPr>
        <w:t xml:space="preserve"> </w:t>
      </w:r>
      <w:r w:rsidRPr="00ED347D">
        <w:rPr>
          <w:sz w:val="24"/>
          <w:szCs w:val="24"/>
        </w:rPr>
        <w:t xml:space="preserve"> </w:t>
      </w:r>
    </w:p>
    <w:p w:rsidR="00591696" w:rsidRDefault="00591696" w:rsidP="00430596">
      <w:pPr>
        <w:pStyle w:val="a3"/>
        <w:rPr>
          <w:sz w:val="24"/>
          <w:szCs w:val="24"/>
        </w:rPr>
      </w:pPr>
      <w:r w:rsidRPr="00ED347D">
        <w:rPr>
          <w:sz w:val="24"/>
          <w:szCs w:val="24"/>
        </w:rPr>
        <w:t xml:space="preserve">и </w:t>
      </w:r>
      <w:proofErr w:type="gramStart"/>
      <w:r w:rsidRPr="00ED347D">
        <w:rPr>
          <w:sz w:val="24"/>
          <w:szCs w:val="24"/>
        </w:rPr>
        <w:t>порядке</w:t>
      </w:r>
      <w:proofErr w:type="gramEnd"/>
      <w:r w:rsidRPr="00ED347D">
        <w:rPr>
          <w:sz w:val="24"/>
          <w:szCs w:val="24"/>
        </w:rPr>
        <w:t xml:space="preserve"> подготовки документов и</w:t>
      </w:r>
      <w:r>
        <w:rPr>
          <w:sz w:val="24"/>
          <w:szCs w:val="24"/>
        </w:rPr>
        <w:t xml:space="preserve"> </w:t>
      </w:r>
      <w:r w:rsidRPr="00ED347D">
        <w:rPr>
          <w:sz w:val="24"/>
          <w:szCs w:val="24"/>
        </w:rPr>
        <w:t xml:space="preserve">материалов, </w:t>
      </w:r>
    </w:p>
    <w:p w:rsidR="00591696" w:rsidRDefault="00591696" w:rsidP="00430596">
      <w:pPr>
        <w:pStyle w:val="a3"/>
        <w:rPr>
          <w:sz w:val="24"/>
          <w:szCs w:val="24"/>
        </w:rPr>
      </w:pPr>
      <w:r w:rsidRPr="00ED347D">
        <w:rPr>
          <w:sz w:val="24"/>
          <w:szCs w:val="24"/>
        </w:rPr>
        <w:t>представляемых в Совет депутатов</w:t>
      </w:r>
      <w:r>
        <w:rPr>
          <w:sz w:val="24"/>
          <w:szCs w:val="24"/>
        </w:rPr>
        <w:t xml:space="preserve"> </w:t>
      </w:r>
    </w:p>
    <w:p w:rsidR="00591696" w:rsidRDefault="00591696" w:rsidP="00430596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Бурмистровского </w:t>
      </w:r>
      <w:r w:rsidRPr="00ED347D">
        <w:rPr>
          <w:sz w:val="24"/>
          <w:szCs w:val="24"/>
        </w:rPr>
        <w:t xml:space="preserve">сельсовета одновременно </w:t>
      </w:r>
    </w:p>
    <w:p w:rsidR="00591696" w:rsidRPr="00ED347D" w:rsidRDefault="00591696" w:rsidP="00430596">
      <w:pPr>
        <w:pStyle w:val="a3"/>
        <w:rPr>
          <w:sz w:val="24"/>
          <w:szCs w:val="24"/>
        </w:rPr>
      </w:pPr>
      <w:r w:rsidRPr="00ED347D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ED347D">
        <w:rPr>
          <w:sz w:val="24"/>
          <w:szCs w:val="24"/>
        </w:rPr>
        <w:t xml:space="preserve">проектом бюджета </w:t>
      </w:r>
    </w:p>
    <w:p w:rsidR="00591696" w:rsidRPr="00ED347D" w:rsidRDefault="00591696" w:rsidP="00841607">
      <w:pPr>
        <w:autoSpaceDE w:val="0"/>
        <w:autoSpaceDN w:val="0"/>
        <w:adjustRightInd w:val="0"/>
        <w:ind w:firstLine="540"/>
        <w:jc w:val="both"/>
      </w:pPr>
    </w:p>
    <w:p w:rsidR="00591696" w:rsidRPr="00F32940" w:rsidRDefault="00591696" w:rsidP="00841607">
      <w:pPr>
        <w:pStyle w:val="2"/>
        <w:spacing w:after="0" w:line="240" w:lineRule="auto"/>
        <w:ind w:left="0"/>
        <w:jc w:val="both"/>
      </w:pPr>
      <w:r w:rsidRPr="00F32940">
        <w:t xml:space="preserve">   В соответствии с Бюджетным кодексом Российской Федерации, Положением «О</w:t>
      </w:r>
      <w:r>
        <w:t xml:space="preserve"> бюджетном процессе в Бурмистровском</w:t>
      </w:r>
      <w:r w:rsidRPr="00F32940">
        <w:t xml:space="preserve">  сельсовете Искитимского района Новосибирской области» и в целях обеспечения своевременного и качественного прове</w:t>
      </w:r>
      <w:r>
        <w:t>дения администрацией Бурмистровского</w:t>
      </w:r>
      <w:r w:rsidRPr="00F32940">
        <w:t xml:space="preserve">  сельсовета работы по составлению проек</w:t>
      </w:r>
      <w:r>
        <w:t>та решения о бюджете Бурмистровского сельсовета</w:t>
      </w:r>
      <w:r w:rsidRPr="00F32940">
        <w:t xml:space="preserve">  </w:t>
      </w:r>
      <w:proofErr w:type="spellStart"/>
      <w:proofErr w:type="gramStart"/>
      <w:r w:rsidRPr="00F32940">
        <w:t>сельсовета</w:t>
      </w:r>
      <w:proofErr w:type="spellEnd"/>
      <w:proofErr w:type="gramEnd"/>
      <w:r w:rsidRPr="00F32940">
        <w:t xml:space="preserve"> на очередной финансовый год и плановый период  </w:t>
      </w:r>
    </w:p>
    <w:p w:rsidR="00591696" w:rsidRPr="00F32940" w:rsidRDefault="00591696" w:rsidP="00841607">
      <w:pPr>
        <w:pStyle w:val="2"/>
        <w:spacing w:after="0" w:line="240" w:lineRule="auto"/>
        <w:ind w:left="0"/>
        <w:jc w:val="both"/>
      </w:pPr>
      <w:r w:rsidRPr="00F32940">
        <w:t xml:space="preserve">ПОСТАНОВЛЯЮ: </w:t>
      </w:r>
    </w:p>
    <w:p w:rsidR="00591696" w:rsidRPr="00F32940" w:rsidRDefault="00591696" w:rsidP="00841607">
      <w:pPr>
        <w:pStyle w:val="a3"/>
      </w:pPr>
      <w:r w:rsidRPr="00F32940">
        <w:t>1. Утвердить прилагаемое Положение о порядке и сроках составл</w:t>
      </w:r>
      <w:r>
        <w:t xml:space="preserve">ения проекта бюджета Бурмистровского </w:t>
      </w:r>
      <w:r w:rsidRPr="00F32940">
        <w:t xml:space="preserve"> сельсовета на очередной финансовый год и плановый период и порядке подготовки документов и материалов, представляем</w:t>
      </w:r>
      <w:r>
        <w:t xml:space="preserve">ых в Совет депутатов Бурмистровского </w:t>
      </w:r>
      <w:r w:rsidRPr="00F32940">
        <w:t>сельсовета одновременн</w:t>
      </w:r>
      <w:r>
        <w:t>о с проектом бюджета Бурмистровского</w:t>
      </w:r>
      <w:r w:rsidRPr="00F32940">
        <w:t xml:space="preserve">  сельсовета (</w:t>
      </w:r>
      <w:proofErr w:type="spellStart"/>
      <w:r w:rsidRPr="00F32940">
        <w:t>далее-Положение</w:t>
      </w:r>
      <w:proofErr w:type="spellEnd"/>
      <w:r w:rsidRPr="00F32940">
        <w:t>).</w:t>
      </w:r>
    </w:p>
    <w:p w:rsidR="008C285A" w:rsidRDefault="00591696" w:rsidP="008C285A">
      <w:pPr>
        <w:pStyle w:val="a3"/>
      </w:pPr>
      <w:r w:rsidRPr="00F32940">
        <w:t>2. Утвердить прилагаемый План-график мероприятий по подгот</w:t>
      </w:r>
      <w:r>
        <w:t>овке проекта бюджета Бурмистровского</w:t>
      </w:r>
      <w:r w:rsidRPr="00F32940">
        <w:t xml:space="preserve">  сельсовета на очередной финансовый год и на плановый период (</w:t>
      </w:r>
      <w:proofErr w:type="spellStart"/>
      <w:r w:rsidRPr="00F32940">
        <w:t>далее-План-график</w:t>
      </w:r>
      <w:proofErr w:type="spellEnd"/>
      <w:r w:rsidRPr="00F32940">
        <w:t>)</w:t>
      </w:r>
      <w:r w:rsidR="00CD22A7">
        <w:t>.</w:t>
      </w:r>
    </w:p>
    <w:p w:rsidR="008C285A" w:rsidRDefault="008C285A" w:rsidP="008C285A">
      <w:pPr>
        <w:pStyle w:val="a3"/>
      </w:pPr>
      <w:r>
        <w:t>3. Постановление вступает в силу с момента подписания.</w:t>
      </w:r>
    </w:p>
    <w:p w:rsidR="008C285A" w:rsidRPr="00BA1D6E" w:rsidRDefault="008C285A" w:rsidP="008C285A">
      <w:pPr>
        <w:pStyle w:val="a3"/>
      </w:pPr>
      <w:r>
        <w:t xml:space="preserve">4. </w:t>
      </w:r>
      <w:proofErr w:type="gramStart"/>
      <w:r w:rsidRPr="00BA1D6E">
        <w:t>Разместить</w:t>
      </w:r>
      <w:proofErr w:type="gramEnd"/>
      <w:r w:rsidRPr="00BA1D6E">
        <w:t xml:space="preserve"> настоящее постановление на официальном сайте в сети «Интернет».</w:t>
      </w:r>
    </w:p>
    <w:p w:rsidR="008C285A" w:rsidRPr="00F32940" w:rsidRDefault="008C285A" w:rsidP="00841607">
      <w:pPr>
        <w:pStyle w:val="a3"/>
      </w:pPr>
    </w:p>
    <w:p w:rsidR="00591696" w:rsidRPr="00F32940" w:rsidRDefault="00591696" w:rsidP="008416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1696" w:rsidRPr="00ED347D" w:rsidRDefault="00591696" w:rsidP="00841607">
      <w:pPr>
        <w:autoSpaceDE w:val="0"/>
        <w:autoSpaceDN w:val="0"/>
        <w:adjustRightInd w:val="0"/>
        <w:ind w:firstLine="540"/>
        <w:jc w:val="both"/>
      </w:pPr>
    </w:p>
    <w:p w:rsidR="00591696" w:rsidRDefault="00591696" w:rsidP="00BA7EAB">
      <w:pPr>
        <w:rPr>
          <w:sz w:val="28"/>
          <w:szCs w:val="28"/>
        </w:rPr>
      </w:pPr>
      <w:r>
        <w:rPr>
          <w:sz w:val="28"/>
          <w:szCs w:val="28"/>
        </w:rPr>
        <w:t xml:space="preserve">Глава Бурмистровского сельсовета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591696" w:rsidRDefault="00591696" w:rsidP="00BA7EAB">
      <w:pPr>
        <w:rPr>
          <w:sz w:val="28"/>
          <w:szCs w:val="28"/>
        </w:rPr>
      </w:pPr>
    </w:p>
    <w:p w:rsidR="00591696" w:rsidRDefault="00591696" w:rsidP="00BA7EAB">
      <w:pPr>
        <w:rPr>
          <w:sz w:val="28"/>
          <w:szCs w:val="28"/>
        </w:rPr>
      </w:pPr>
    </w:p>
    <w:p w:rsidR="00591696" w:rsidRPr="00ED347D" w:rsidRDefault="00591696" w:rsidP="00841607">
      <w:pPr>
        <w:autoSpaceDE w:val="0"/>
        <w:autoSpaceDN w:val="0"/>
        <w:adjustRightInd w:val="0"/>
        <w:ind w:firstLine="540"/>
        <w:jc w:val="both"/>
      </w:pPr>
    </w:p>
    <w:p w:rsidR="00591696" w:rsidRPr="00ED347D" w:rsidRDefault="00591696" w:rsidP="00841607">
      <w:pPr>
        <w:autoSpaceDE w:val="0"/>
        <w:autoSpaceDN w:val="0"/>
        <w:adjustRightInd w:val="0"/>
        <w:ind w:firstLine="540"/>
        <w:jc w:val="both"/>
      </w:pPr>
    </w:p>
    <w:p w:rsidR="00591696" w:rsidRPr="00ED347D" w:rsidRDefault="00591696" w:rsidP="00841607">
      <w:pPr>
        <w:autoSpaceDE w:val="0"/>
        <w:autoSpaceDN w:val="0"/>
        <w:adjustRightInd w:val="0"/>
        <w:ind w:firstLine="540"/>
        <w:jc w:val="both"/>
      </w:pPr>
    </w:p>
    <w:p w:rsidR="00591696" w:rsidRPr="00ED347D" w:rsidRDefault="00591696" w:rsidP="00841607">
      <w:pPr>
        <w:autoSpaceDE w:val="0"/>
        <w:autoSpaceDN w:val="0"/>
        <w:adjustRightInd w:val="0"/>
        <w:ind w:firstLine="540"/>
        <w:jc w:val="both"/>
      </w:pPr>
    </w:p>
    <w:p w:rsidR="00CD22A7" w:rsidRDefault="00CD22A7" w:rsidP="00430596">
      <w:pPr>
        <w:autoSpaceDE w:val="0"/>
        <w:autoSpaceDN w:val="0"/>
        <w:adjustRightInd w:val="0"/>
      </w:pPr>
    </w:p>
    <w:p w:rsidR="00591696" w:rsidRPr="00ED347D" w:rsidRDefault="00591696" w:rsidP="00430596">
      <w:pPr>
        <w:autoSpaceDE w:val="0"/>
        <w:autoSpaceDN w:val="0"/>
        <w:adjustRightInd w:val="0"/>
        <w:jc w:val="right"/>
      </w:pPr>
      <w:r w:rsidRPr="00ED347D">
        <w:t>УТВЕРЖДЕНО</w:t>
      </w:r>
    </w:p>
    <w:p w:rsidR="00591696" w:rsidRPr="00ED347D" w:rsidRDefault="00591696" w:rsidP="00430596">
      <w:pPr>
        <w:autoSpaceDE w:val="0"/>
        <w:autoSpaceDN w:val="0"/>
        <w:adjustRightInd w:val="0"/>
        <w:jc w:val="right"/>
      </w:pPr>
      <w:r w:rsidRPr="00ED347D">
        <w:t xml:space="preserve">постановлением администрации </w:t>
      </w:r>
    </w:p>
    <w:p w:rsidR="00591696" w:rsidRPr="00ED347D" w:rsidRDefault="00591696" w:rsidP="00430596">
      <w:pPr>
        <w:autoSpaceDE w:val="0"/>
        <w:autoSpaceDN w:val="0"/>
        <w:adjustRightInd w:val="0"/>
        <w:jc w:val="right"/>
      </w:pPr>
      <w:r>
        <w:t>Бурмистровского</w:t>
      </w:r>
      <w:r w:rsidRPr="00ED347D">
        <w:t xml:space="preserve"> сельсовета</w:t>
      </w:r>
    </w:p>
    <w:p w:rsidR="00591696" w:rsidRPr="00ED347D" w:rsidRDefault="00591696" w:rsidP="00430596">
      <w:pPr>
        <w:autoSpaceDE w:val="0"/>
        <w:autoSpaceDN w:val="0"/>
        <w:adjustRightInd w:val="0"/>
        <w:jc w:val="right"/>
      </w:pPr>
      <w:r w:rsidRPr="00ED347D">
        <w:t xml:space="preserve">от </w:t>
      </w:r>
      <w:r>
        <w:t>16.10.201</w:t>
      </w:r>
      <w:r w:rsidR="00CD22A7">
        <w:t xml:space="preserve">4г. </w:t>
      </w:r>
      <w:r w:rsidR="00CD22A7" w:rsidRPr="00ED347D">
        <w:t>№</w:t>
      </w:r>
      <w:r w:rsidR="00CD22A7">
        <w:t xml:space="preserve">99 </w:t>
      </w:r>
      <w:r w:rsidRPr="00ED347D">
        <w:t xml:space="preserve">   </w:t>
      </w:r>
    </w:p>
    <w:p w:rsidR="00591696" w:rsidRPr="00ED347D" w:rsidRDefault="00591696" w:rsidP="00430596">
      <w:pPr>
        <w:autoSpaceDE w:val="0"/>
        <w:autoSpaceDN w:val="0"/>
        <w:adjustRightInd w:val="0"/>
        <w:ind w:firstLine="540"/>
        <w:jc w:val="right"/>
      </w:pPr>
    </w:p>
    <w:p w:rsidR="00591696" w:rsidRPr="00ED347D" w:rsidRDefault="00591696" w:rsidP="00D942E1">
      <w:pPr>
        <w:autoSpaceDE w:val="0"/>
        <w:autoSpaceDN w:val="0"/>
        <w:adjustRightInd w:val="0"/>
      </w:pPr>
    </w:p>
    <w:p w:rsidR="00591696" w:rsidRPr="00D942E1" w:rsidRDefault="00591696" w:rsidP="00841607">
      <w:pPr>
        <w:pStyle w:val="ConsPlusTitle"/>
        <w:widowControl/>
        <w:jc w:val="center"/>
        <w:rPr>
          <w:b w:val="0"/>
          <w:sz w:val="28"/>
          <w:szCs w:val="28"/>
        </w:rPr>
      </w:pPr>
      <w:r w:rsidRPr="00D942E1">
        <w:rPr>
          <w:b w:val="0"/>
          <w:sz w:val="28"/>
          <w:szCs w:val="28"/>
        </w:rPr>
        <w:t>ПОЛОЖЕНИЕ</w:t>
      </w:r>
    </w:p>
    <w:p w:rsidR="00591696" w:rsidRDefault="00591696" w:rsidP="00D942E1">
      <w:pPr>
        <w:pStyle w:val="a3"/>
        <w:jc w:val="center"/>
      </w:pPr>
      <w:r w:rsidRPr="00430596">
        <w:t xml:space="preserve">о порядке и сроках составления проекта бюджета </w:t>
      </w:r>
      <w:r>
        <w:t xml:space="preserve">Бурмистровского </w:t>
      </w:r>
      <w:r w:rsidRPr="00430596">
        <w:t xml:space="preserve">сельсовета на очередной финансовый год и плановый период и порядке подготовки документов и материалов, представляемых в Совет депутатов </w:t>
      </w:r>
      <w:r>
        <w:t>Бурмистровского</w:t>
      </w:r>
      <w:r w:rsidRPr="00430596">
        <w:t xml:space="preserve">  сельсовета одновременно с проектом бюджета</w:t>
      </w:r>
    </w:p>
    <w:p w:rsidR="00591696" w:rsidRPr="00430596" w:rsidRDefault="00591696" w:rsidP="00D942E1">
      <w:pPr>
        <w:pStyle w:val="a3"/>
        <w:jc w:val="center"/>
      </w:pPr>
    </w:p>
    <w:p w:rsidR="00591696" w:rsidRPr="004308A1" w:rsidRDefault="00591696" w:rsidP="0084160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308A1">
        <w:rPr>
          <w:sz w:val="28"/>
          <w:szCs w:val="28"/>
        </w:rPr>
        <w:t>I. Общие положения</w:t>
      </w:r>
    </w:p>
    <w:p w:rsidR="00591696" w:rsidRPr="00ED347D" w:rsidRDefault="00591696" w:rsidP="00841607">
      <w:pPr>
        <w:autoSpaceDE w:val="0"/>
        <w:autoSpaceDN w:val="0"/>
        <w:adjustRightInd w:val="0"/>
        <w:ind w:firstLine="540"/>
        <w:jc w:val="both"/>
      </w:pPr>
    </w:p>
    <w:p w:rsidR="00591696" w:rsidRPr="00F32940" w:rsidRDefault="00591696" w:rsidP="008416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2940">
        <w:rPr>
          <w:sz w:val="28"/>
          <w:szCs w:val="28"/>
        </w:rPr>
        <w:t>1. Настоящее Положение определяет порядок и сроки составл</w:t>
      </w:r>
      <w:r>
        <w:rPr>
          <w:sz w:val="28"/>
          <w:szCs w:val="28"/>
        </w:rPr>
        <w:t>ения проекта бюджета Бурмистровского</w:t>
      </w:r>
      <w:r w:rsidRPr="00F32940">
        <w:rPr>
          <w:sz w:val="28"/>
          <w:szCs w:val="28"/>
        </w:rPr>
        <w:t xml:space="preserve">  сельсовета (далее – бюджет сельсовета) на очередной финансовый год и плановый период, а также порядок работы над документами и материалами, обязательными для представления одновременно с проектом бюджета сельсове</w:t>
      </w:r>
      <w:r>
        <w:rPr>
          <w:sz w:val="28"/>
          <w:szCs w:val="28"/>
        </w:rPr>
        <w:t>та в Совет депутатов Бурмистровского</w:t>
      </w:r>
      <w:r w:rsidRPr="00F32940">
        <w:rPr>
          <w:sz w:val="28"/>
          <w:szCs w:val="28"/>
        </w:rPr>
        <w:t xml:space="preserve">  сельсовета.</w:t>
      </w:r>
    </w:p>
    <w:p w:rsidR="00591696" w:rsidRPr="00F32940" w:rsidRDefault="00591696" w:rsidP="00841607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Проект бюджета Бурмистровского</w:t>
      </w:r>
      <w:r w:rsidRPr="00F32940">
        <w:rPr>
          <w:sz w:val="28"/>
          <w:szCs w:val="28"/>
        </w:rPr>
        <w:t xml:space="preserve">  сельсовета на очередной финансовый год и плановый период разрабатывается во взаимосвязи с задачами, определенными Комплексной программой социально-эко</w:t>
      </w:r>
      <w:r>
        <w:rPr>
          <w:sz w:val="28"/>
          <w:szCs w:val="28"/>
        </w:rPr>
        <w:t>номического развития Бурмистровского</w:t>
      </w:r>
      <w:r w:rsidRPr="00F32940">
        <w:rPr>
          <w:sz w:val="28"/>
          <w:szCs w:val="28"/>
        </w:rPr>
        <w:t xml:space="preserve">  сельсовета на </w:t>
      </w:r>
      <w:r w:rsidRPr="00F32940">
        <w:rPr>
          <w:sz w:val="28"/>
          <w:szCs w:val="28"/>
          <w:shd w:val="clear" w:color="auto" w:fill="FFFFFF"/>
        </w:rPr>
        <w:t>период до 2025</w:t>
      </w:r>
      <w:r w:rsidRPr="00F32940">
        <w:rPr>
          <w:sz w:val="28"/>
          <w:szCs w:val="28"/>
        </w:rPr>
        <w:t xml:space="preserve"> года.</w:t>
      </w:r>
    </w:p>
    <w:p w:rsidR="00591696" w:rsidRPr="00ED347D" w:rsidRDefault="00591696" w:rsidP="00841607">
      <w:pPr>
        <w:autoSpaceDE w:val="0"/>
        <w:autoSpaceDN w:val="0"/>
        <w:adjustRightInd w:val="0"/>
        <w:ind w:firstLine="540"/>
        <w:jc w:val="both"/>
      </w:pPr>
    </w:p>
    <w:p w:rsidR="00591696" w:rsidRPr="00CD22A7" w:rsidRDefault="00591696" w:rsidP="00CD22A7">
      <w:pPr>
        <w:autoSpaceDE w:val="0"/>
        <w:autoSpaceDN w:val="0"/>
        <w:adjustRightInd w:val="0"/>
        <w:spacing w:line="240" w:lineRule="atLeast"/>
        <w:jc w:val="center"/>
        <w:rPr>
          <w:sz w:val="28"/>
          <w:szCs w:val="28"/>
        </w:rPr>
      </w:pPr>
      <w:r w:rsidRPr="004308A1">
        <w:rPr>
          <w:sz w:val="28"/>
          <w:szCs w:val="28"/>
        </w:rPr>
        <w:t>II. Полномочия администрации Бурмистровского  сельсовета при составлении проекта бюджета Бурмистровского сельсовета на очередной финансовый год</w:t>
      </w:r>
      <w:r w:rsidR="00CD22A7">
        <w:rPr>
          <w:sz w:val="28"/>
          <w:szCs w:val="28"/>
        </w:rPr>
        <w:t xml:space="preserve"> </w:t>
      </w:r>
      <w:r w:rsidRPr="004308A1">
        <w:rPr>
          <w:sz w:val="28"/>
          <w:szCs w:val="28"/>
        </w:rPr>
        <w:t>и плановый период</w:t>
      </w:r>
    </w:p>
    <w:p w:rsidR="00591696" w:rsidRPr="00ED347D" w:rsidRDefault="00591696" w:rsidP="00841607">
      <w:pPr>
        <w:autoSpaceDE w:val="0"/>
        <w:autoSpaceDN w:val="0"/>
        <w:adjustRightInd w:val="0"/>
        <w:spacing w:line="240" w:lineRule="atLeast"/>
        <w:ind w:firstLine="697"/>
        <w:jc w:val="both"/>
      </w:pPr>
    </w:p>
    <w:p w:rsidR="00591696" w:rsidRPr="00F32940" w:rsidRDefault="00591696" w:rsidP="00841607">
      <w:pPr>
        <w:jc w:val="both"/>
        <w:rPr>
          <w:color w:val="000000"/>
          <w:sz w:val="28"/>
          <w:szCs w:val="28"/>
        </w:rPr>
      </w:pPr>
      <w:r w:rsidRPr="00F32940">
        <w:rPr>
          <w:color w:val="000000"/>
          <w:sz w:val="28"/>
          <w:szCs w:val="28"/>
        </w:rPr>
        <w:t xml:space="preserve">2.1. При составлении проекта бюджета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 сельсовета на очередной финансовый год и плановый период администрация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сельсовета рассматривает:</w:t>
      </w:r>
    </w:p>
    <w:p w:rsidR="00591696" w:rsidRPr="00F32940" w:rsidRDefault="00591696" w:rsidP="00841607">
      <w:pPr>
        <w:numPr>
          <w:ilvl w:val="0"/>
          <w:numId w:val="1"/>
        </w:numPr>
        <w:ind w:left="357" w:firstLine="0"/>
        <w:jc w:val="both"/>
        <w:rPr>
          <w:color w:val="000000"/>
          <w:sz w:val="28"/>
          <w:szCs w:val="28"/>
        </w:rPr>
      </w:pPr>
      <w:r w:rsidRPr="00F32940">
        <w:rPr>
          <w:color w:val="000000"/>
          <w:sz w:val="28"/>
          <w:szCs w:val="28"/>
        </w:rPr>
        <w:t xml:space="preserve">основные направления бюджетной и налоговой политики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 сельсовета на очередной финансовый год и плановый период;</w:t>
      </w:r>
    </w:p>
    <w:p w:rsidR="00591696" w:rsidRPr="00F32940" w:rsidRDefault="00591696" w:rsidP="00841607">
      <w:pPr>
        <w:numPr>
          <w:ilvl w:val="0"/>
          <w:numId w:val="1"/>
        </w:numPr>
        <w:ind w:left="357" w:firstLine="0"/>
        <w:jc w:val="both"/>
        <w:rPr>
          <w:color w:val="000000"/>
          <w:sz w:val="28"/>
          <w:szCs w:val="28"/>
        </w:rPr>
      </w:pPr>
      <w:r w:rsidRPr="00F32940">
        <w:rPr>
          <w:color w:val="000000"/>
          <w:sz w:val="28"/>
          <w:szCs w:val="28"/>
        </w:rPr>
        <w:t>доклад о результатах и основных направлениях деятельности получателей бюджетных средств;</w:t>
      </w:r>
    </w:p>
    <w:p w:rsidR="00591696" w:rsidRPr="00F32940" w:rsidRDefault="00591696" w:rsidP="00841607">
      <w:pPr>
        <w:ind w:left="360"/>
        <w:jc w:val="both"/>
        <w:rPr>
          <w:color w:val="000000"/>
          <w:sz w:val="28"/>
          <w:szCs w:val="28"/>
        </w:rPr>
      </w:pPr>
      <w:proofErr w:type="gramStart"/>
      <w:r w:rsidRPr="00F32940">
        <w:rPr>
          <w:color w:val="000000"/>
          <w:sz w:val="28"/>
          <w:szCs w:val="28"/>
        </w:rPr>
        <w:t xml:space="preserve">3) план социально-экономического развития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 сельсовета на очередной финансовый год и плановый период (далее - план), включающий предварительные итоги социально-экономического развития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 сельсовета за истекший период текущего финансового года, ожидаемые итоги социально-экономического развития </w:t>
      </w:r>
      <w:r w:rsidR="008C285A">
        <w:rPr>
          <w:color w:val="000000"/>
          <w:sz w:val="28"/>
          <w:szCs w:val="28"/>
        </w:rPr>
        <w:t xml:space="preserve">Бурмистровского </w:t>
      </w:r>
      <w:r w:rsidRPr="00F32940">
        <w:rPr>
          <w:color w:val="000000"/>
          <w:sz w:val="28"/>
          <w:szCs w:val="28"/>
        </w:rPr>
        <w:t xml:space="preserve">сельсовета за текущий финансовый год и прогноз социально-экономического развития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сельсовета на очередной финансовый год и плановый период; </w:t>
      </w:r>
      <w:proofErr w:type="gramEnd"/>
    </w:p>
    <w:p w:rsidR="00591696" w:rsidRPr="00F32940" w:rsidRDefault="00591696" w:rsidP="00841607">
      <w:pPr>
        <w:ind w:left="360"/>
        <w:jc w:val="both"/>
        <w:rPr>
          <w:color w:val="000000"/>
          <w:sz w:val="28"/>
          <w:szCs w:val="28"/>
        </w:rPr>
      </w:pPr>
      <w:r w:rsidRPr="00F32940">
        <w:rPr>
          <w:color w:val="000000"/>
          <w:sz w:val="28"/>
          <w:szCs w:val="28"/>
        </w:rPr>
        <w:t xml:space="preserve">4) основные характеристики прогноза бюджета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 сельсовета и проекта бюджета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 сельсовета на очередной </w:t>
      </w:r>
      <w:r w:rsidRPr="00F32940">
        <w:rPr>
          <w:color w:val="000000"/>
          <w:sz w:val="28"/>
          <w:szCs w:val="28"/>
        </w:rPr>
        <w:lastRenderedPageBreak/>
        <w:t xml:space="preserve">финансовый год и плановый период, а также объемы бюджетных ассигнований на исполнение действующих и принимаемых расходных обязательств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 сельсовета;</w:t>
      </w:r>
    </w:p>
    <w:p w:rsidR="00591696" w:rsidRPr="00F32940" w:rsidRDefault="00591696" w:rsidP="00841607">
      <w:pPr>
        <w:ind w:left="360"/>
        <w:jc w:val="both"/>
        <w:rPr>
          <w:color w:val="000000"/>
          <w:sz w:val="28"/>
          <w:szCs w:val="28"/>
        </w:rPr>
      </w:pPr>
      <w:r w:rsidRPr="00F32940">
        <w:rPr>
          <w:color w:val="000000"/>
          <w:sz w:val="28"/>
          <w:szCs w:val="28"/>
        </w:rPr>
        <w:t xml:space="preserve">5) распределение бюджетных ассигнований на исполнение принимаемых расходных обязательств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сельсовета в очередном финансовом году и плановом периоде;</w:t>
      </w:r>
    </w:p>
    <w:p w:rsidR="00591696" w:rsidRPr="00F32940" w:rsidRDefault="00591696" w:rsidP="00841607">
      <w:pPr>
        <w:ind w:left="360"/>
        <w:jc w:val="both"/>
        <w:rPr>
          <w:color w:val="000000"/>
          <w:sz w:val="28"/>
          <w:szCs w:val="28"/>
        </w:rPr>
      </w:pPr>
      <w:r w:rsidRPr="00F32940">
        <w:rPr>
          <w:color w:val="000000"/>
          <w:sz w:val="28"/>
          <w:szCs w:val="28"/>
        </w:rPr>
        <w:t xml:space="preserve">6) проект бюджета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 сельсовета на очередной финансовый год и плановый период и прилагаемые к нему документы и материалы для вынесения на рассмотрение Совета депутатов.</w:t>
      </w:r>
    </w:p>
    <w:p w:rsidR="00591696" w:rsidRPr="00F32940" w:rsidRDefault="00591696" w:rsidP="00841607">
      <w:pPr>
        <w:ind w:left="397"/>
        <w:jc w:val="both"/>
        <w:rPr>
          <w:color w:val="000000"/>
          <w:sz w:val="28"/>
          <w:szCs w:val="28"/>
        </w:rPr>
      </w:pPr>
      <w:r w:rsidRPr="00F32940">
        <w:rPr>
          <w:color w:val="000000"/>
          <w:sz w:val="28"/>
          <w:szCs w:val="28"/>
        </w:rPr>
        <w:t>7) реестр расходных обязательств;</w:t>
      </w:r>
    </w:p>
    <w:p w:rsidR="00591696" w:rsidRPr="00F32940" w:rsidRDefault="00591696" w:rsidP="00841607">
      <w:pPr>
        <w:ind w:left="360"/>
        <w:jc w:val="both"/>
        <w:rPr>
          <w:color w:val="000000"/>
          <w:sz w:val="28"/>
          <w:szCs w:val="28"/>
        </w:rPr>
      </w:pPr>
      <w:r w:rsidRPr="00F32940">
        <w:rPr>
          <w:color w:val="000000"/>
          <w:sz w:val="28"/>
          <w:szCs w:val="28"/>
        </w:rPr>
        <w:t xml:space="preserve">8) устанавливает порядок и методику планирования бюджетных ассигнований бюджета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 сельсовета; </w:t>
      </w:r>
    </w:p>
    <w:p w:rsidR="00591696" w:rsidRPr="00F32940" w:rsidRDefault="00591696" w:rsidP="00841607">
      <w:pPr>
        <w:ind w:left="397"/>
        <w:jc w:val="both"/>
        <w:rPr>
          <w:color w:val="000000"/>
          <w:sz w:val="28"/>
          <w:szCs w:val="28"/>
        </w:rPr>
      </w:pPr>
      <w:r w:rsidRPr="00F32940">
        <w:rPr>
          <w:color w:val="000000"/>
          <w:sz w:val="28"/>
          <w:szCs w:val="28"/>
        </w:rPr>
        <w:t xml:space="preserve">9) формирует проект бюджета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 сельсовета на  очередной финансовый год и плановый период, пояснительную записку и другие материалы.</w:t>
      </w:r>
    </w:p>
    <w:p w:rsidR="00591696" w:rsidRPr="00F32940" w:rsidRDefault="00591696" w:rsidP="00841607">
      <w:pPr>
        <w:jc w:val="both"/>
        <w:rPr>
          <w:color w:val="000000"/>
          <w:sz w:val="28"/>
          <w:szCs w:val="28"/>
        </w:rPr>
      </w:pPr>
      <w:r w:rsidRPr="00F32940">
        <w:rPr>
          <w:color w:val="000000"/>
          <w:sz w:val="28"/>
          <w:szCs w:val="28"/>
        </w:rPr>
        <w:t xml:space="preserve">2.2. При составлении прогноза бюджета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 сельсовета и проекта бюджета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сельсовета на очередной финансовый год и плановый период разрабатывается прогноз объемов поступлений в бюджет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сельсовета по соответствующим видам доходов бюджетов и источникам финансирования дефицитов бюджета.</w:t>
      </w:r>
    </w:p>
    <w:p w:rsidR="00591696" w:rsidRPr="00ED347D" w:rsidRDefault="00591696" w:rsidP="00841607">
      <w:pPr>
        <w:ind w:left="397"/>
        <w:jc w:val="both"/>
        <w:rPr>
          <w:color w:val="000000"/>
        </w:rPr>
      </w:pPr>
    </w:p>
    <w:p w:rsidR="00591696" w:rsidRPr="004308A1" w:rsidRDefault="00591696" w:rsidP="00841607">
      <w:pPr>
        <w:jc w:val="center"/>
        <w:rPr>
          <w:color w:val="000000"/>
          <w:sz w:val="28"/>
          <w:szCs w:val="28"/>
        </w:rPr>
      </w:pPr>
      <w:r w:rsidRPr="004308A1">
        <w:rPr>
          <w:bCs/>
          <w:color w:val="000000"/>
          <w:sz w:val="28"/>
          <w:szCs w:val="28"/>
        </w:rPr>
        <w:t>III. Порядок разработки проекта бюджета</w:t>
      </w:r>
      <w:r w:rsidRPr="004308A1">
        <w:rPr>
          <w:color w:val="000000"/>
          <w:sz w:val="28"/>
          <w:szCs w:val="28"/>
        </w:rPr>
        <w:t xml:space="preserve"> </w:t>
      </w:r>
      <w:r w:rsidRPr="004308A1">
        <w:rPr>
          <w:sz w:val="28"/>
          <w:szCs w:val="28"/>
        </w:rPr>
        <w:t>Бурмистровского</w:t>
      </w:r>
      <w:r w:rsidRPr="004308A1">
        <w:rPr>
          <w:color w:val="000000"/>
          <w:sz w:val="28"/>
          <w:szCs w:val="28"/>
        </w:rPr>
        <w:t xml:space="preserve"> сельсовета</w:t>
      </w:r>
      <w:r w:rsidRPr="004308A1">
        <w:rPr>
          <w:color w:val="000000"/>
          <w:sz w:val="28"/>
          <w:szCs w:val="28"/>
        </w:rPr>
        <w:br/>
      </w:r>
      <w:r w:rsidRPr="004308A1">
        <w:rPr>
          <w:bCs/>
          <w:color w:val="000000"/>
          <w:sz w:val="28"/>
          <w:szCs w:val="28"/>
        </w:rPr>
        <w:t>на очередной финансовый год и плановый период</w:t>
      </w:r>
    </w:p>
    <w:p w:rsidR="00591696" w:rsidRPr="00F32940" w:rsidRDefault="00591696" w:rsidP="00841607">
      <w:pPr>
        <w:jc w:val="both"/>
        <w:rPr>
          <w:color w:val="000000"/>
          <w:sz w:val="28"/>
          <w:szCs w:val="28"/>
        </w:rPr>
      </w:pPr>
      <w:r w:rsidRPr="00ED347D">
        <w:rPr>
          <w:color w:val="000000"/>
        </w:rPr>
        <w:br/>
      </w:r>
      <w:r w:rsidRPr="00F32940">
        <w:rPr>
          <w:color w:val="000000"/>
          <w:sz w:val="28"/>
          <w:szCs w:val="28"/>
        </w:rPr>
        <w:t xml:space="preserve">3.1. Проект бюджета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сельсовета на очередной финансовый год и плановый период разрабатывается в соответствии с законодательством Российской Федерации и Положением «О бюджетном процессе в </w:t>
      </w:r>
      <w:r>
        <w:rPr>
          <w:sz w:val="28"/>
          <w:szCs w:val="28"/>
        </w:rPr>
        <w:t>Бурмистровском</w:t>
      </w:r>
      <w:r w:rsidRPr="00F32940">
        <w:rPr>
          <w:color w:val="000000"/>
          <w:sz w:val="28"/>
          <w:szCs w:val="28"/>
        </w:rPr>
        <w:t xml:space="preserve"> сельсовете», действующим на момент его разработки.</w:t>
      </w:r>
    </w:p>
    <w:p w:rsidR="00591696" w:rsidRPr="00F32940" w:rsidRDefault="00591696" w:rsidP="00841607">
      <w:pPr>
        <w:jc w:val="both"/>
        <w:rPr>
          <w:color w:val="000000"/>
          <w:sz w:val="28"/>
          <w:szCs w:val="28"/>
        </w:rPr>
      </w:pPr>
      <w:r w:rsidRPr="00F32940">
        <w:rPr>
          <w:color w:val="000000"/>
          <w:sz w:val="28"/>
          <w:szCs w:val="28"/>
        </w:rPr>
        <w:t xml:space="preserve">Организация работы по составлению проекта бюджета </w:t>
      </w:r>
      <w:r>
        <w:rPr>
          <w:sz w:val="28"/>
          <w:szCs w:val="28"/>
        </w:rPr>
        <w:t>Бурмистровского</w:t>
      </w:r>
      <w:r w:rsidRPr="00F32940">
        <w:rPr>
          <w:color w:val="000000"/>
          <w:sz w:val="28"/>
          <w:szCs w:val="28"/>
        </w:rPr>
        <w:t xml:space="preserve"> сельсовета на очередной финансовый год и плановый период осуществляется в году, предшествующем планируемому периоду, в следующем порядке:</w:t>
      </w:r>
    </w:p>
    <w:p w:rsidR="00591696" w:rsidRPr="00ED347D" w:rsidRDefault="00591696" w:rsidP="00841607">
      <w:pPr>
        <w:jc w:val="both"/>
        <w:rPr>
          <w:color w:val="000000"/>
        </w:rPr>
      </w:pPr>
    </w:p>
    <w:p w:rsidR="00591696" w:rsidRPr="004308A1" w:rsidRDefault="00591696" w:rsidP="00841607">
      <w:pPr>
        <w:jc w:val="center"/>
        <w:rPr>
          <w:color w:val="000000"/>
          <w:sz w:val="28"/>
          <w:szCs w:val="28"/>
        </w:rPr>
      </w:pPr>
      <w:r w:rsidRPr="004308A1">
        <w:rPr>
          <w:iCs/>
          <w:color w:val="000000"/>
          <w:sz w:val="28"/>
          <w:szCs w:val="28"/>
        </w:rPr>
        <w:t>Формирование проекта бюджета</w:t>
      </w:r>
      <w:r w:rsidRPr="004308A1">
        <w:rPr>
          <w:color w:val="000000"/>
          <w:sz w:val="28"/>
          <w:szCs w:val="28"/>
        </w:rPr>
        <w:t xml:space="preserve"> </w:t>
      </w:r>
      <w:r w:rsidRPr="004308A1">
        <w:rPr>
          <w:sz w:val="28"/>
          <w:szCs w:val="28"/>
        </w:rPr>
        <w:t>Бурмистровского</w:t>
      </w:r>
      <w:r w:rsidRPr="004308A1">
        <w:rPr>
          <w:color w:val="000000"/>
          <w:sz w:val="28"/>
          <w:szCs w:val="28"/>
        </w:rPr>
        <w:t xml:space="preserve"> сельсовета</w:t>
      </w:r>
      <w:r w:rsidRPr="004308A1">
        <w:rPr>
          <w:iCs/>
          <w:color w:val="000000"/>
          <w:sz w:val="28"/>
          <w:szCs w:val="28"/>
        </w:rPr>
        <w:t xml:space="preserve"> на очередной финансовый год и первый год планового периода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4308A1">
        <w:rPr>
          <w:color w:val="000000"/>
          <w:sz w:val="28"/>
          <w:szCs w:val="28"/>
        </w:rPr>
        <w:br/>
      </w:r>
      <w:r w:rsidRPr="005F30F5">
        <w:rPr>
          <w:color w:val="000000"/>
          <w:sz w:val="28"/>
          <w:szCs w:val="28"/>
        </w:rPr>
        <w:t xml:space="preserve">3.2. Показатели проекта бюджета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 на очередной финансовый год и первый год планового периода не подлежат изменению по сравнению с показателями сводной бюджетной росписи на текущий финансовый год и плановый период, за исключением следующих случаев: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proofErr w:type="gramStart"/>
      <w:r w:rsidRPr="005F30F5">
        <w:rPr>
          <w:color w:val="000000"/>
          <w:sz w:val="28"/>
          <w:szCs w:val="28"/>
        </w:rPr>
        <w:t xml:space="preserve">1) в случае изменения основных базовых макроэкономических показателей (валовой региональный продукт, объем промышленного производства, реальные располагаемые денежные доходы населения, численность населения, численность занятых в экономике и т. д.), показателей социально-экономического развития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сельсовета, налогового законодательства Российской Федерации, налогового законодательства Новосибирской области, структуры налогооблагаемой базы, а также объемов межбюджетных трансфертов из областного бюджета, приводящих к уменьшению доходной части местного бюджета, администрация</w:t>
      </w:r>
      <w:proofErr w:type="gramEnd"/>
      <w:r w:rsidRPr="005F30F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 вносит предложения о сокращении общих объемов ассигнований по каждому получателю бюджетных средств;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 xml:space="preserve">2) в случае изменения основных базовых макроэкономических показателей, показателей социально-экономического развития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сельсовета, налогового законодательства Российской Федерации, налогового законодательства Новосибирской области, структуры налогооблагаемой базы, а также объемов межбюджетных трансфертов из областного бюджета, приводящих к увеличению доходной части местного бюджета, администрация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 вносит предложения о распределении дополнительных ассигнований (принимаемых обязательств);</w:t>
      </w:r>
      <w:r w:rsidRPr="005F30F5">
        <w:rPr>
          <w:color w:val="000000"/>
          <w:sz w:val="28"/>
          <w:szCs w:val="28"/>
        </w:rPr>
        <w:br/>
        <w:t xml:space="preserve">3) в случае принятия соответствующих нормативных правовых актов, приводящих к изменениям по ранее действующим обязательствам и увеличению ассигнований по вновь принимаемым обязательствам, администрация вносит изменения в расходы бюджета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 сельсовета на очередной финансовый год и первый год планового периода; </w:t>
      </w:r>
    </w:p>
    <w:p w:rsidR="00591696" w:rsidRPr="00ED347D" w:rsidRDefault="00591696" w:rsidP="00841607">
      <w:pPr>
        <w:jc w:val="both"/>
        <w:rPr>
          <w:color w:val="000000"/>
        </w:rPr>
      </w:pPr>
    </w:p>
    <w:p w:rsidR="008C285A" w:rsidRDefault="00591696" w:rsidP="008C285A">
      <w:pPr>
        <w:jc w:val="center"/>
        <w:rPr>
          <w:iCs/>
          <w:color w:val="000000"/>
          <w:sz w:val="28"/>
          <w:szCs w:val="28"/>
        </w:rPr>
      </w:pPr>
      <w:r w:rsidRPr="004308A1">
        <w:rPr>
          <w:iCs/>
          <w:color w:val="000000"/>
          <w:sz w:val="28"/>
          <w:szCs w:val="28"/>
        </w:rPr>
        <w:t xml:space="preserve">Формирование проекта местного бюджета </w:t>
      </w:r>
    </w:p>
    <w:p w:rsidR="00591696" w:rsidRPr="008C285A" w:rsidRDefault="00591696" w:rsidP="008C285A">
      <w:pPr>
        <w:jc w:val="center"/>
        <w:rPr>
          <w:iCs/>
          <w:color w:val="000000"/>
          <w:sz w:val="28"/>
          <w:szCs w:val="28"/>
        </w:rPr>
      </w:pPr>
      <w:r w:rsidRPr="004308A1">
        <w:rPr>
          <w:iCs/>
          <w:color w:val="000000"/>
          <w:sz w:val="28"/>
          <w:szCs w:val="28"/>
        </w:rPr>
        <w:t>на второй год планового периода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ED347D">
        <w:rPr>
          <w:color w:val="000000"/>
        </w:rPr>
        <w:br/>
      </w:r>
      <w:r w:rsidRPr="005F30F5">
        <w:rPr>
          <w:color w:val="000000"/>
          <w:sz w:val="28"/>
          <w:szCs w:val="28"/>
        </w:rPr>
        <w:t>3.3. Разработка прогноза доходов на второй год планового периода осуществляется на основании: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>1) действующего законодательства Российской Федерации о налогах и сборах, законодательства Новосибирской области о налогах и сборах, а также их предполагаемых изменений;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>2) нормативов отчислений от федеральных, региональных налогов и налогов, предусмотренных специальными налоговыми режимами, в местный бюджет;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>3) Закона Новосибирской области на очередной финансовый год и плановый период или проекта закона Новосибирской области на очередной финансовый год и плановый период, иной информации от областных органов государственной власти - главных распорядителей средств областного бюджета об объемах межбюджетных трансфертов из областного бюджета Новосибирской области.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 xml:space="preserve">3.4. Разработка проекта расходной части бюджета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 на второй год планового периода осуществляется на основании: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 xml:space="preserve">1) показателей прогноза социально-экономического развития 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сельсовета, отчетных показателей исполнения плана социально-экономического развития;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>2) действующих и вновь принимаемых расходных обязательств местного бюджета.</w:t>
      </w:r>
      <w:r w:rsidRPr="005F30F5">
        <w:rPr>
          <w:color w:val="000000"/>
          <w:sz w:val="28"/>
          <w:szCs w:val="28"/>
        </w:rPr>
        <w:br/>
        <w:t xml:space="preserve">3.5. Разработка предельного объема расходов бюджета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 сельсовета на второй год планового периода осуществляется следующим образом: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>1) исходя из ожидаемых доходов и источников финансирования дефицита местного бюджета, рассчитывается общий объем ожидаемых расходов местного бюджета в условиях действующего налогового и бюджетного законодательства, а также с учетом его ожидаемых изменений;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>2) на основании данных реестра расходных обязательств определяется объем действующих обязательств;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lastRenderedPageBreak/>
        <w:t xml:space="preserve">3) в соответствии с Положением «О бюджетном процессе в </w:t>
      </w:r>
      <w:r>
        <w:rPr>
          <w:sz w:val="28"/>
          <w:szCs w:val="28"/>
        </w:rPr>
        <w:t xml:space="preserve">Бурмистровском </w:t>
      </w:r>
      <w:r w:rsidRPr="005F30F5">
        <w:rPr>
          <w:color w:val="000000"/>
          <w:sz w:val="28"/>
          <w:szCs w:val="28"/>
        </w:rPr>
        <w:t xml:space="preserve">сельсовете» устанавливается объем резервного фонда администрации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сельсовета;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>4) оценивается объем ресурсов для формирования бюджета принимаемых обязательств.</w:t>
      </w:r>
      <w:r w:rsidRPr="005F30F5">
        <w:rPr>
          <w:color w:val="000000"/>
          <w:sz w:val="28"/>
          <w:szCs w:val="28"/>
        </w:rPr>
        <w:br/>
        <w:t xml:space="preserve">В случае если сумма объема бюджета действующих обязательств и объема резервного фонда администрации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 превышает планируемый объем доходов и источников финансирования дефицита местного бюджета, действующие расходные обязательства подлежат пересмотру.</w:t>
      </w:r>
      <w:r w:rsidRPr="005F30F5">
        <w:rPr>
          <w:color w:val="000000"/>
          <w:sz w:val="28"/>
          <w:szCs w:val="28"/>
        </w:rPr>
        <w:br/>
        <w:t xml:space="preserve">При составлении прогноза доходов и основных показателей расходов бюджета в расчет не принимаются объемы передаваемых в бюджет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 из областного бюджета межбюджетных трансфертов для осуществления федеральных государственных полномочий (субвенции из федерального фонда компенсаций).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 xml:space="preserve">Общий объем бюджета действующих обязательств доводится до получателей средств бюджета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сельсовета.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>Получатели средств бюджета  сельсовета, представляют обоснованные предложения, в том числе и с точки зрения эффективности, в бюджет принимаемых обязательств;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 xml:space="preserve">5) если объем доходов бюджета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 сельсовета превышает объем бюджета действующих обязательств и объем резервного фонда администрации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, то оставшаяся часть доходов бюджета </w:t>
      </w:r>
      <w:r>
        <w:rPr>
          <w:sz w:val="28"/>
          <w:szCs w:val="28"/>
        </w:rPr>
        <w:t>Бурмистровского</w:t>
      </w:r>
      <w:r w:rsidRPr="005F30F5">
        <w:rPr>
          <w:color w:val="000000"/>
          <w:sz w:val="28"/>
          <w:szCs w:val="28"/>
        </w:rPr>
        <w:t xml:space="preserve"> сельсовета направляется на формирование бюджета принимаемых обязательств и (или) сокращение долговых обязательств;</w:t>
      </w:r>
    </w:p>
    <w:p w:rsidR="00591696" w:rsidRPr="005F30F5" w:rsidRDefault="00591696" w:rsidP="00841607">
      <w:pPr>
        <w:jc w:val="both"/>
        <w:rPr>
          <w:color w:val="000000"/>
          <w:sz w:val="28"/>
          <w:szCs w:val="28"/>
        </w:rPr>
      </w:pPr>
      <w:r w:rsidRPr="005F30F5">
        <w:rPr>
          <w:color w:val="000000"/>
          <w:sz w:val="28"/>
          <w:szCs w:val="28"/>
        </w:rPr>
        <w:t>6) бюджет принимаемых обязательств распределяется администрацией между получателями средств местного бюджета.</w:t>
      </w:r>
    </w:p>
    <w:p w:rsidR="00591696" w:rsidRPr="00ED347D" w:rsidRDefault="00591696" w:rsidP="00841607">
      <w:pPr>
        <w:jc w:val="both"/>
        <w:rPr>
          <w:color w:val="000000"/>
        </w:rPr>
      </w:pPr>
    </w:p>
    <w:p w:rsidR="00591696" w:rsidRPr="00ED347D" w:rsidRDefault="00591696" w:rsidP="00841607">
      <w:pPr>
        <w:ind w:firstLine="5880"/>
        <w:jc w:val="right"/>
      </w:pPr>
    </w:p>
    <w:p w:rsidR="00591696" w:rsidRPr="00ED347D" w:rsidRDefault="00591696" w:rsidP="00841607">
      <w:pPr>
        <w:ind w:firstLine="5880"/>
        <w:jc w:val="right"/>
      </w:pPr>
    </w:p>
    <w:p w:rsidR="00591696" w:rsidRPr="00ED347D" w:rsidRDefault="00591696" w:rsidP="00841607">
      <w:pPr>
        <w:ind w:firstLine="5880"/>
        <w:jc w:val="right"/>
      </w:pPr>
    </w:p>
    <w:p w:rsidR="00591696" w:rsidRPr="00ED347D" w:rsidRDefault="00591696" w:rsidP="00841607">
      <w:pPr>
        <w:ind w:firstLine="5880"/>
        <w:jc w:val="right"/>
      </w:pPr>
    </w:p>
    <w:p w:rsidR="00591696" w:rsidRPr="00ED347D" w:rsidRDefault="00591696" w:rsidP="00841607">
      <w:pPr>
        <w:ind w:firstLine="5880"/>
        <w:jc w:val="right"/>
      </w:pPr>
    </w:p>
    <w:p w:rsidR="00591696" w:rsidRPr="00ED347D" w:rsidRDefault="00591696" w:rsidP="00841607">
      <w:pPr>
        <w:ind w:firstLine="5880"/>
        <w:jc w:val="right"/>
      </w:pPr>
    </w:p>
    <w:p w:rsidR="00591696" w:rsidRPr="00ED347D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Default="00591696" w:rsidP="00841607">
      <w:pPr>
        <w:ind w:firstLine="5880"/>
        <w:jc w:val="right"/>
      </w:pPr>
    </w:p>
    <w:p w:rsidR="00591696" w:rsidRPr="00ED347D" w:rsidRDefault="00591696" w:rsidP="00841607">
      <w:pPr>
        <w:ind w:firstLine="5880"/>
        <w:jc w:val="right"/>
      </w:pPr>
    </w:p>
    <w:p w:rsidR="00591696" w:rsidRPr="00ED347D" w:rsidRDefault="00591696" w:rsidP="00841607">
      <w:pPr>
        <w:ind w:firstLine="5880"/>
        <w:jc w:val="right"/>
      </w:pPr>
    </w:p>
    <w:p w:rsidR="00591696" w:rsidRPr="00ED347D" w:rsidRDefault="00591696" w:rsidP="004308A1">
      <w:pPr>
        <w:autoSpaceDE w:val="0"/>
        <w:autoSpaceDN w:val="0"/>
        <w:adjustRightInd w:val="0"/>
        <w:jc w:val="right"/>
      </w:pPr>
      <w:r w:rsidRPr="00ED347D">
        <w:lastRenderedPageBreak/>
        <w:t>УТВЕРЖДЕНО</w:t>
      </w:r>
    </w:p>
    <w:p w:rsidR="00591696" w:rsidRPr="00ED347D" w:rsidRDefault="00591696" w:rsidP="004308A1">
      <w:pPr>
        <w:autoSpaceDE w:val="0"/>
        <w:autoSpaceDN w:val="0"/>
        <w:adjustRightInd w:val="0"/>
        <w:jc w:val="right"/>
      </w:pPr>
      <w:r w:rsidRPr="00ED347D">
        <w:t xml:space="preserve">постановлением администрации </w:t>
      </w:r>
    </w:p>
    <w:p w:rsidR="00591696" w:rsidRPr="00ED347D" w:rsidRDefault="00591696" w:rsidP="004308A1">
      <w:pPr>
        <w:autoSpaceDE w:val="0"/>
        <w:autoSpaceDN w:val="0"/>
        <w:adjustRightInd w:val="0"/>
        <w:jc w:val="right"/>
      </w:pPr>
      <w:r>
        <w:t>Бурмистровского</w:t>
      </w:r>
      <w:r w:rsidRPr="00ED347D">
        <w:t xml:space="preserve"> сельсовета</w:t>
      </w:r>
    </w:p>
    <w:p w:rsidR="00591696" w:rsidRPr="00ED347D" w:rsidRDefault="00591696" w:rsidP="004308A1">
      <w:pPr>
        <w:autoSpaceDE w:val="0"/>
        <w:autoSpaceDN w:val="0"/>
        <w:adjustRightInd w:val="0"/>
        <w:jc w:val="right"/>
      </w:pPr>
      <w:r w:rsidRPr="00ED347D">
        <w:t xml:space="preserve"> от </w:t>
      </w:r>
      <w:r>
        <w:t>16.10.2014</w:t>
      </w:r>
      <w:r w:rsidRPr="00ED347D">
        <w:t xml:space="preserve">    №</w:t>
      </w:r>
      <w:r w:rsidR="00CD22A7">
        <w:t>99</w:t>
      </w:r>
      <w:r w:rsidRPr="00ED347D">
        <w:t xml:space="preserve">     </w:t>
      </w:r>
    </w:p>
    <w:p w:rsidR="00591696" w:rsidRPr="004308A1" w:rsidRDefault="00591696" w:rsidP="00841607">
      <w:pPr>
        <w:ind w:firstLine="5880"/>
        <w:jc w:val="right"/>
        <w:rPr>
          <w:sz w:val="28"/>
          <w:szCs w:val="28"/>
        </w:rPr>
      </w:pPr>
    </w:p>
    <w:p w:rsidR="00591696" w:rsidRPr="004308A1" w:rsidRDefault="00591696" w:rsidP="00841607">
      <w:pPr>
        <w:ind w:firstLine="697"/>
        <w:jc w:val="center"/>
        <w:rPr>
          <w:sz w:val="28"/>
          <w:szCs w:val="28"/>
        </w:rPr>
      </w:pPr>
      <w:r w:rsidRPr="004308A1">
        <w:rPr>
          <w:sz w:val="28"/>
          <w:szCs w:val="28"/>
        </w:rPr>
        <w:t>ПЛАН-ГРАФИК</w:t>
      </w:r>
    </w:p>
    <w:p w:rsidR="00591696" w:rsidRDefault="00591696" w:rsidP="00841607">
      <w:pPr>
        <w:ind w:firstLine="697"/>
        <w:jc w:val="center"/>
        <w:rPr>
          <w:sz w:val="28"/>
          <w:szCs w:val="28"/>
        </w:rPr>
      </w:pPr>
      <w:r w:rsidRPr="004308A1">
        <w:rPr>
          <w:sz w:val="28"/>
          <w:szCs w:val="28"/>
        </w:rPr>
        <w:t xml:space="preserve">мероприятий по подготовке проекта  бюджета </w:t>
      </w:r>
    </w:p>
    <w:p w:rsidR="00591696" w:rsidRPr="004308A1" w:rsidRDefault="00591696" w:rsidP="00841607">
      <w:pPr>
        <w:ind w:firstLine="697"/>
        <w:jc w:val="center"/>
        <w:rPr>
          <w:sz w:val="28"/>
          <w:szCs w:val="28"/>
        </w:rPr>
      </w:pPr>
      <w:r w:rsidRPr="004308A1">
        <w:rPr>
          <w:sz w:val="28"/>
          <w:szCs w:val="28"/>
        </w:rPr>
        <w:t>Бурмистровского</w:t>
      </w:r>
      <w:r w:rsidRPr="004308A1">
        <w:rPr>
          <w:color w:val="000000"/>
          <w:sz w:val="28"/>
          <w:szCs w:val="28"/>
        </w:rPr>
        <w:t xml:space="preserve"> сельсовета</w:t>
      </w:r>
    </w:p>
    <w:p w:rsidR="00591696" w:rsidRPr="004308A1" w:rsidRDefault="00591696" w:rsidP="00841607">
      <w:pPr>
        <w:ind w:firstLine="697"/>
        <w:jc w:val="center"/>
        <w:rPr>
          <w:sz w:val="28"/>
          <w:szCs w:val="28"/>
        </w:rPr>
      </w:pPr>
      <w:r w:rsidRPr="004308A1">
        <w:rPr>
          <w:sz w:val="28"/>
          <w:szCs w:val="28"/>
        </w:rPr>
        <w:t>на очередной финансовый год и на плановый период.</w:t>
      </w:r>
    </w:p>
    <w:p w:rsidR="00591696" w:rsidRPr="004308A1" w:rsidRDefault="00591696" w:rsidP="00841607">
      <w:pPr>
        <w:ind w:firstLine="697"/>
        <w:jc w:val="center"/>
        <w:rPr>
          <w:sz w:val="28"/>
          <w:szCs w:val="28"/>
        </w:rPr>
      </w:pPr>
    </w:p>
    <w:p w:rsidR="00591696" w:rsidRPr="00ED347D" w:rsidRDefault="00591696" w:rsidP="00841607">
      <w:pPr>
        <w:ind w:firstLine="697"/>
        <w:jc w:val="both"/>
      </w:pPr>
    </w:p>
    <w:tbl>
      <w:tblPr>
        <w:tblW w:w="9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7"/>
        <w:gridCol w:w="5841"/>
        <w:gridCol w:w="2616"/>
      </w:tblGrid>
      <w:tr w:rsidR="00591696" w:rsidRPr="005F30F5" w:rsidTr="00C96091">
        <w:tc>
          <w:tcPr>
            <w:tcW w:w="747" w:type="dxa"/>
          </w:tcPr>
          <w:p w:rsidR="00591696" w:rsidRPr="00C96091" w:rsidRDefault="00591696" w:rsidP="00C96091">
            <w:pPr>
              <w:jc w:val="center"/>
              <w:rPr>
                <w:b/>
                <w:sz w:val="28"/>
                <w:szCs w:val="28"/>
              </w:rPr>
            </w:pPr>
            <w:r w:rsidRPr="00C9609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841" w:type="dxa"/>
          </w:tcPr>
          <w:p w:rsidR="00591696" w:rsidRPr="00C96091" w:rsidRDefault="00591696" w:rsidP="00C96091">
            <w:pPr>
              <w:jc w:val="center"/>
              <w:rPr>
                <w:b/>
                <w:sz w:val="28"/>
                <w:szCs w:val="28"/>
              </w:rPr>
            </w:pPr>
            <w:r w:rsidRPr="00C96091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16" w:type="dxa"/>
          </w:tcPr>
          <w:p w:rsidR="00591696" w:rsidRPr="00C96091" w:rsidRDefault="00591696" w:rsidP="00C96091">
            <w:pPr>
              <w:jc w:val="center"/>
              <w:rPr>
                <w:b/>
                <w:sz w:val="28"/>
                <w:szCs w:val="28"/>
              </w:rPr>
            </w:pPr>
            <w:r w:rsidRPr="00C96091">
              <w:rPr>
                <w:b/>
                <w:sz w:val="28"/>
                <w:szCs w:val="28"/>
              </w:rPr>
              <w:t>Дата</w:t>
            </w:r>
          </w:p>
        </w:tc>
      </w:tr>
      <w:tr w:rsidR="00591696" w:rsidRPr="005F30F5" w:rsidTr="00C96091">
        <w:tc>
          <w:tcPr>
            <w:tcW w:w="747" w:type="dxa"/>
          </w:tcPr>
          <w:p w:rsidR="00591696" w:rsidRPr="00C96091" w:rsidRDefault="00591696" w:rsidP="00C96091">
            <w:pPr>
              <w:jc w:val="center"/>
              <w:rPr>
                <w:b/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1</w:t>
            </w:r>
          </w:p>
        </w:tc>
        <w:tc>
          <w:tcPr>
            <w:tcW w:w="5841" w:type="dxa"/>
          </w:tcPr>
          <w:p w:rsidR="00591696" w:rsidRPr="00C96091" w:rsidRDefault="00591696" w:rsidP="00C96091">
            <w:pPr>
              <w:jc w:val="both"/>
              <w:rPr>
                <w:b/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 xml:space="preserve">Разработать основные направления налоговой и  бюджетной </w:t>
            </w:r>
            <w:proofErr w:type="gramStart"/>
            <w:r w:rsidRPr="00C96091">
              <w:rPr>
                <w:sz w:val="28"/>
                <w:szCs w:val="28"/>
              </w:rPr>
              <w:t>политики</w:t>
            </w:r>
            <w:proofErr w:type="gramEnd"/>
            <w:r w:rsidRPr="00C96091">
              <w:rPr>
                <w:sz w:val="28"/>
                <w:szCs w:val="28"/>
              </w:rPr>
              <w:t xml:space="preserve"> на очередной финансовый год и плановый период</w:t>
            </w:r>
          </w:p>
        </w:tc>
        <w:tc>
          <w:tcPr>
            <w:tcW w:w="2616" w:type="dxa"/>
          </w:tcPr>
          <w:p w:rsidR="00591696" w:rsidRPr="00C96091" w:rsidRDefault="00591696" w:rsidP="009C2CE6">
            <w:pPr>
              <w:rPr>
                <w:b/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до 20 октября</w:t>
            </w:r>
          </w:p>
        </w:tc>
      </w:tr>
      <w:tr w:rsidR="00591696" w:rsidRPr="005F30F5" w:rsidTr="00C96091">
        <w:tc>
          <w:tcPr>
            <w:tcW w:w="747" w:type="dxa"/>
          </w:tcPr>
          <w:p w:rsidR="00591696" w:rsidRPr="00C96091" w:rsidRDefault="00591696" w:rsidP="00C96091">
            <w:pPr>
              <w:jc w:val="center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2.</w:t>
            </w:r>
          </w:p>
        </w:tc>
        <w:tc>
          <w:tcPr>
            <w:tcW w:w="5841" w:type="dxa"/>
          </w:tcPr>
          <w:p w:rsidR="00591696" w:rsidRPr="00C96091" w:rsidRDefault="00591696" w:rsidP="00C96091">
            <w:pPr>
              <w:jc w:val="both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 xml:space="preserve">Сформировать реестр расходных обязательств </w:t>
            </w:r>
            <w:r>
              <w:rPr>
                <w:sz w:val="28"/>
                <w:szCs w:val="28"/>
              </w:rPr>
              <w:t>Бурмистровского</w:t>
            </w:r>
            <w:r w:rsidRPr="00C96091">
              <w:rPr>
                <w:sz w:val="28"/>
                <w:szCs w:val="28"/>
              </w:rPr>
              <w:t xml:space="preserve"> сельсовета, предусматривающих исполнение расходных обязательств на очередной финансовый год и плановый период. </w:t>
            </w:r>
          </w:p>
        </w:tc>
        <w:tc>
          <w:tcPr>
            <w:tcW w:w="2616" w:type="dxa"/>
          </w:tcPr>
          <w:p w:rsidR="00591696" w:rsidRPr="00C96091" w:rsidRDefault="00591696" w:rsidP="009C2CE6">
            <w:pPr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до 20 октября</w:t>
            </w:r>
          </w:p>
        </w:tc>
      </w:tr>
      <w:tr w:rsidR="00591696" w:rsidRPr="005F30F5" w:rsidTr="00C96091">
        <w:tc>
          <w:tcPr>
            <w:tcW w:w="747" w:type="dxa"/>
          </w:tcPr>
          <w:p w:rsidR="00591696" w:rsidRPr="00C96091" w:rsidRDefault="00591696" w:rsidP="00C96091">
            <w:pPr>
              <w:jc w:val="both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4</w:t>
            </w:r>
          </w:p>
        </w:tc>
        <w:tc>
          <w:tcPr>
            <w:tcW w:w="5841" w:type="dxa"/>
          </w:tcPr>
          <w:p w:rsidR="00591696" w:rsidRPr="00C96091" w:rsidRDefault="00591696" w:rsidP="00C96091">
            <w:pPr>
              <w:jc w:val="both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 xml:space="preserve">Разработать основные параметры плана и прогноза социально-экономического развития </w:t>
            </w:r>
            <w:r>
              <w:rPr>
                <w:sz w:val="28"/>
                <w:szCs w:val="28"/>
              </w:rPr>
              <w:t>Бурмистровского</w:t>
            </w:r>
            <w:r w:rsidRPr="00C96091">
              <w:rPr>
                <w:color w:val="000000"/>
                <w:sz w:val="28"/>
                <w:szCs w:val="28"/>
              </w:rPr>
              <w:t xml:space="preserve">  сельсовета</w:t>
            </w:r>
            <w:r w:rsidRPr="00C96091">
              <w:rPr>
                <w:sz w:val="28"/>
                <w:szCs w:val="28"/>
              </w:rPr>
              <w:t xml:space="preserve"> на очередной финансовый год и плановый период</w:t>
            </w:r>
          </w:p>
        </w:tc>
        <w:tc>
          <w:tcPr>
            <w:tcW w:w="2616" w:type="dxa"/>
          </w:tcPr>
          <w:p w:rsidR="00591696" w:rsidRPr="00C96091" w:rsidRDefault="00591696" w:rsidP="00BD7EB4">
            <w:pPr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до1ноября</w:t>
            </w:r>
          </w:p>
        </w:tc>
      </w:tr>
      <w:tr w:rsidR="00591696" w:rsidRPr="005F30F5" w:rsidTr="00C96091">
        <w:tc>
          <w:tcPr>
            <w:tcW w:w="747" w:type="dxa"/>
          </w:tcPr>
          <w:p w:rsidR="00591696" w:rsidRPr="00C96091" w:rsidRDefault="00591696" w:rsidP="00C96091">
            <w:pPr>
              <w:jc w:val="center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5</w:t>
            </w:r>
          </w:p>
        </w:tc>
        <w:tc>
          <w:tcPr>
            <w:tcW w:w="5841" w:type="dxa"/>
          </w:tcPr>
          <w:p w:rsidR="00591696" w:rsidRPr="00C96091" w:rsidRDefault="00591696" w:rsidP="00C96091">
            <w:pPr>
              <w:jc w:val="both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 xml:space="preserve">Разработать основные характеристики прогноза бюджета </w:t>
            </w:r>
            <w:r>
              <w:rPr>
                <w:sz w:val="28"/>
                <w:szCs w:val="28"/>
              </w:rPr>
              <w:t>Бурмистровского</w:t>
            </w:r>
            <w:r w:rsidRPr="00C96091">
              <w:rPr>
                <w:color w:val="000000"/>
                <w:sz w:val="28"/>
                <w:szCs w:val="28"/>
              </w:rPr>
              <w:t xml:space="preserve">  сельсовета</w:t>
            </w:r>
            <w:r w:rsidRPr="00C96091">
              <w:rPr>
                <w:sz w:val="28"/>
                <w:szCs w:val="28"/>
              </w:rPr>
              <w:t xml:space="preserve"> и проекта бюджета</w:t>
            </w:r>
            <w:r w:rsidRPr="00C9609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Бурмистровского</w:t>
            </w:r>
            <w:r w:rsidRPr="00C96091">
              <w:rPr>
                <w:color w:val="000000"/>
                <w:sz w:val="28"/>
                <w:szCs w:val="28"/>
              </w:rPr>
              <w:t xml:space="preserve"> сельсовета</w:t>
            </w:r>
            <w:r w:rsidRPr="00C96091">
              <w:rPr>
                <w:sz w:val="28"/>
                <w:szCs w:val="28"/>
              </w:rPr>
              <w:t xml:space="preserve"> на очередной финансовый год и плановый период</w:t>
            </w:r>
          </w:p>
        </w:tc>
        <w:tc>
          <w:tcPr>
            <w:tcW w:w="2616" w:type="dxa"/>
          </w:tcPr>
          <w:p w:rsidR="00591696" w:rsidRPr="00C96091" w:rsidRDefault="00591696" w:rsidP="009C2CE6">
            <w:pPr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до 20 октября</w:t>
            </w:r>
          </w:p>
        </w:tc>
      </w:tr>
      <w:tr w:rsidR="00591696" w:rsidRPr="005F30F5" w:rsidTr="00C96091">
        <w:tc>
          <w:tcPr>
            <w:tcW w:w="747" w:type="dxa"/>
          </w:tcPr>
          <w:p w:rsidR="00591696" w:rsidRPr="00C96091" w:rsidRDefault="00591696" w:rsidP="00C96091">
            <w:pPr>
              <w:jc w:val="center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7</w:t>
            </w:r>
          </w:p>
        </w:tc>
        <w:tc>
          <w:tcPr>
            <w:tcW w:w="5841" w:type="dxa"/>
          </w:tcPr>
          <w:p w:rsidR="00591696" w:rsidRPr="00C96091" w:rsidRDefault="00591696" w:rsidP="00C96091">
            <w:pPr>
              <w:jc w:val="both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Сформировать проект Решения о бюджете на очередной финансовый год и плановый период, а также основные документы и материалы, подлежащие внесению в Совет депутатов одновременно с проектом Решения</w:t>
            </w:r>
          </w:p>
        </w:tc>
        <w:tc>
          <w:tcPr>
            <w:tcW w:w="2616" w:type="dxa"/>
          </w:tcPr>
          <w:p w:rsidR="00591696" w:rsidRPr="00C96091" w:rsidRDefault="00591696" w:rsidP="00C96091">
            <w:pPr>
              <w:jc w:val="both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до1ноября</w:t>
            </w:r>
          </w:p>
        </w:tc>
      </w:tr>
      <w:tr w:rsidR="00591696" w:rsidRPr="005F30F5" w:rsidTr="00C96091">
        <w:tc>
          <w:tcPr>
            <w:tcW w:w="747" w:type="dxa"/>
          </w:tcPr>
          <w:p w:rsidR="00591696" w:rsidRPr="00C96091" w:rsidRDefault="00591696" w:rsidP="00C96091">
            <w:pPr>
              <w:jc w:val="center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8</w:t>
            </w:r>
          </w:p>
        </w:tc>
        <w:tc>
          <w:tcPr>
            <w:tcW w:w="5841" w:type="dxa"/>
          </w:tcPr>
          <w:p w:rsidR="00591696" w:rsidRPr="00C96091" w:rsidRDefault="00591696" w:rsidP="00C96091">
            <w:pPr>
              <w:jc w:val="both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 xml:space="preserve">Внести проект Решения о бюджете </w:t>
            </w:r>
            <w:r>
              <w:rPr>
                <w:sz w:val="28"/>
                <w:szCs w:val="28"/>
              </w:rPr>
              <w:t>Бурмистровского</w:t>
            </w:r>
            <w:r w:rsidRPr="00C96091">
              <w:rPr>
                <w:color w:val="000000"/>
                <w:sz w:val="28"/>
                <w:szCs w:val="28"/>
              </w:rPr>
              <w:t xml:space="preserve"> сельсовета</w:t>
            </w:r>
            <w:r w:rsidRPr="00C96091">
              <w:rPr>
                <w:sz w:val="28"/>
                <w:szCs w:val="28"/>
              </w:rPr>
              <w:t xml:space="preserve"> на очередной финансовый год и плановый период, а также документы и материалы, предусмотренные Положением «О бюджетном процессе в </w:t>
            </w:r>
            <w:r>
              <w:rPr>
                <w:sz w:val="28"/>
                <w:szCs w:val="28"/>
              </w:rPr>
              <w:t>Бурмистровского</w:t>
            </w:r>
            <w:r w:rsidRPr="00C96091">
              <w:rPr>
                <w:sz w:val="28"/>
                <w:szCs w:val="28"/>
              </w:rPr>
              <w:t xml:space="preserve"> сельсовете», на рассмотрение в Совет депутатов </w:t>
            </w:r>
            <w:r>
              <w:rPr>
                <w:sz w:val="28"/>
                <w:szCs w:val="28"/>
              </w:rPr>
              <w:t>Бурмистровского</w:t>
            </w:r>
            <w:r w:rsidRPr="00C96091">
              <w:rPr>
                <w:sz w:val="28"/>
                <w:szCs w:val="28"/>
              </w:rPr>
              <w:t xml:space="preserve">  Искитимского района Новосибирской области</w:t>
            </w:r>
          </w:p>
        </w:tc>
        <w:tc>
          <w:tcPr>
            <w:tcW w:w="2616" w:type="dxa"/>
          </w:tcPr>
          <w:p w:rsidR="00591696" w:rsidRPr="00C96091" w:rsidRDefault="00591696" w:rsidP="00C96091">
            <w:pPr>
              <w:jc w:val="both"/>
              <w:rPr>
                <w:sz w:val="28"/>
                <w:szCs w:val="28"/>
              </w:rPr>
            </w:pPr>
            <w:r w:rsidRPr="00C96091">
              <w:rPr>
                <w:sz w:val="28"/>
                <w:szCs w:val="28"/>
              </w:rPr>
              <w:t>до 15 ноября</w:t>
            </w:r>
          </w:p>
        </w:tc>
      </w:tr>
    </w:tbl>
    <w:p w:rsidR="00591696" w:rsidRPr="00ED347D" w:rsidRDefault="00591696" w:rsidP="00841607"/>
    <w:p w:rsidR="00591696" w:rsidRPr="00ED347D" w:rsidRDefault="00591696" w:rsidP="00841607">
      <w:pPr>
        <w:pStyle w:val="a3"/>
        <w:jc w:val="center"/>
        <w:rPr>
          <w:sz w:val="24"/>
          <w:szCs w:val="24"/>
        </w:rPr>
      </w:pPr>
    </w:p>
    <w:p w:rsidR="00591696" w:rsidRPr="00ED347D" w:rsidRDefault="00591696" w:rsidP="00841607">
      <w:pPr>
        <w:autoSpaceDE w:val="0"/>
        <w:autoSpaceDN w:val="0"/>
        <w:adjustRightInd w:val="0"/>
        <w:spacing w:line="240" w:lineRule="atLeast"/>
        <w:ind w:firstLine="697"/>
        <w:jc w:val="both"/>
      </w:pPr>
    </w:p>
    <w:p w:rsidR="00591696" w:rsidRDefault="00591696" w:rsidP="00841607"/>
    <w:p w:rsidR="00591696" w:rsidRDefault="00591696"/>
    <w:sectPr w:rsidR="00591696" w:rsidSect="00F8232B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2F98"/>
    <w:multiLevelType w:val="hybridMultilevel"/>
    <w:tmpl w:val="D07C9F5C"/>
    <w:lvl w:ilvl="0" w:tplc="6E8C4B14">
      <w:start w:val="1"/>
      <w:numFmt w:val="decimal"/>
      <w:lvlText w:val="%1."/>
      <w:lvlJc w:val="left"/>
      <w:pPr>
        <w:ind w:left="1068" w:hanging="360"/>
      </w:pPr>
      <w:rPr>
        <w:rFonts w:ascii="Baltica" w:hAnsi="Baltica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38767AF"/>
    <w:multiLevelType w:val="hybridMultilevel"/>
    <w:tmpl w:val="73227F1E"/>
    <w:lvl w:ilvl="0" w:tplc="A0B004C6">
      <w:start w:val="1"/>
      <w:numFmt w:val="decimal"/>
      <w:lvlText w:val="%1)"/>
      <w:lvlJc w:val="left"/>
      <w:pPr>
        <w:tabs>
          <w:tab w:val="num" w:pos="600"/>
        </w:tabs>
        <w:ind w:left="600" w:hanging="4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D33"/>
    <w:rsid w:val="00010399"/>
    <w:rsid w:val="00014DB2"/>
    <w:rsid w:val="0003570B"/>
    <w:rsid w:val="0007203E"/>
    <w:rsid w:val="000F65E3"/>
    <w:rsid w:val="00101E2D"/>
    <w:rsid w:val="00117755"/>
    <w:rsid w:val="00145E5E"/>
    <w:rsid w:val="001540B9"/>
    <w:rsid w:val="001577D3"/>
    <w:rsid w:val="0017507A"/>
    <w:rsid w:val="00184FE4"/>
    <w:rsid w:val="001915B7"/>
    <w:rsid w:val="001A07FF"/>
    <w:rsid w:val="001C00E6"/>
    <w:rsid w:val="001D13B9"/>
    <w:rsid w:val="001D2D0E"/>
    <w:rsid w:val="00223839"/>
    <w:rsid w:val="0022625F"/>
    <w:rsid w:val="00254E61"/>
    <w:rsid w:val="00280327"/>
    <w:rsid w:val="00283C87"/>
    <w:rsid w:val="00294540"/>
    <w:rsid w:val="00295260"/>
    <w:rsid w:val="0029651F"/>
    <w:rsid w:val="002A5648"/>
    <w:rsid w:val="002D1E21"/>
    <w:rsid w:val="00373638"/>
    <w:rsid w:val="00377589"/>
    <w:rsid w:val="00385315"/>
    <w:rsid w:val="003A7DF5"/>
    <w:rsid w:val="003B06CD"/>
    <w:rsid w:val="003C7CF3"/>
    <w:rsid w:val="003D30A4"/>
    <w:rsid w:val="003F468F"/>
    <w:rsid w:val="0041685C"/>
    <w:rsid w:val="00430596"/>
    <w:rsid w:val="004308A1"/>
    <w:rsid w:val="00483CD5"/>
    <w:rsid w:val="00493C5C"/>
    <w:rsid w:val="004953FA"/>
    <w:rsid w:val="004A1AC1"/>
    <w:rsid w:val="004A47A0"/>
    <w:rsid w:val="004B2D28"/>
    <w:rsid w:val="004B4F4B"/>
    <w:rsid w:val="004B70DC"/>
    <w:rsid w:val="004E1D06"/>
    <w:rsid w:val="00515DD6"/>
    <w:rsid w:val="00591696"/>
    <w:rsid w:val="00594A83"/>
    <w:rsid w:val="005C357E"/>
    <w:rsid w:val="005C403B"/>
    <w:rsid w:val="005C5B52"/>
    <w:rsid w:val="005E5252"/>
    <w:rsid w:val="005F30F5"/>
    <w:rsid w:val="00637460"/>
    <w:rsid w:val="00677844"/>
    <w:rsid w:val="006843D5"/>
    <w:rsid w:val="006916B8"/>
    <w:rsid w:val="00691BB7"/>
    <w:rsid w:val="006C6C65"/>
    <w:rsid w:val="006D15F9"/>
    <w:rsid w:val="006F2AF2"/>
    <w:rsid w:val="006F70B2"/>
    <w:rsid w:val="00717510"/>
    <w:rsid w:val="007206FC"/>
    <w:rsid w:val="007367D3"/>
    <w:rsid w:val="00741777"/>
    <w:rsid w:val="00757B36"/>
    <w:rsid w:val="007616E0"/>
    <w:rsid w:val="00786459"/>
    <w:rsid w:val="007B5919"/>
    <w:rsid w:val="007D2FE2"/>
    <w:rsid w:val="008012CC"/>
    <w:rsid w:val="008019FB"/>
    <w:rsid w:val="00832D11"/>
    <w:rsid w:val="00834A14"/>
    <w:rsid w:val="00841607"/>
    <w:rsid w:val="00875D6A"/>
    <w:rsid w:val="008974A7"/>
    <w:rsid w:val="008C285A"/>
    <w:rsid w:val="00942D98"/>
    <w:rsid w:val="00953F4C"/>
    <w:rsid w:val="00966C66"/>
    <w:rsid w:val="0099310E"/>
    <w:rsid w:val="00995A31"/>
    <w:rsid w:val="009C2CE6"/>
    <w:rsid w:val="009C7D3A"/>
    <w:rsid w:val="009F01BC"/>
    <w:rsid w:val="00A16A37"/>
    <w:rsid w:val="00A36D43"/>
    <w:rsid w:val="00A52D33"/>
    <w:rsid w:val="00A54990"/>
    <w:rsid w:val="00A909CF"/>
    <w:rsid w:val="00AF0888"/>
    <w:rsid w:val="00B05A43"/>
    <w:rsid w:val="00B21343"/>
    <w:rsid w:val="00B443EF"/>
    <w:rsid w:val="00B722B8"/>
    <w:rsid w:val="00BA7EAB"/>
    <w:rsid w:val="00BD48B2"/>
    <w:rsid w:val="00BD7EB4"/>
    <w:rsid w:val="00C106B3"/>
    <w:rsid w:val="00C11E33"/>
    <w:rsid w:val="00C33033"/>
    <w:rsid w:val="00C35B0C"/>
    <w:rsid w:val="00C519C6"/>
    <w:rsid w:val="00C54F56"/>
    <w:rsid w:val="00C62632"/>
    <w:rsid w:val="00C832FB"/>
    <w:rsid w:val="00C92298"/>
    <w:rsid w:val="00C96091"/>
    <w:rsid w:val="00CC567C"/>
    <w:rsid w:val="00CD0F3C"/>
    <w:rsid w:val="00CD22A7"/>
    <w:rsid w:val="00CE5846"/>
    <w:rsid w:val="00CF5883"/>
    <w:rsid w:val="00D042E6"/>
    <w:rsid w:val="00D07D6E"/>
    <w:rsid w:val="00D355BB"/>
    <w:rsid w:val="00D466B0"/>
    <w:rsid w:val="00D81BE6"/>
    <w:rsid w:val="00D92C58"/>
    <w:rsid w:val="00D942E1"/>
    <w:rsid w:val="00D94AB0"/>
    <w:rsid w:val="00DA1AA8"/>
    <w:rsid w:val="00DB4800"/>
    <w:rsid w:val="00DC66AC"/>
    <w:rsid w:val="00DE1ABE"/>
    <w:rsid w:val="00DF256D"/>
    <w:rsid w:val="00E47D81"/>
    <w:rsid w:val="00EA382D"/>
    <w:rsid w:val="00EB4947"/>
    <w:rsid w:val="00ED347D"/>
    <w:rsid w:val="00F01AD2"/>
    <w:rsid w:val="00F31315"/>
    <w:rsid w:val="00F32940"/>
    <w:rsid w:val="00F8232B"/>
    <w:rsid w:val="00F84DA7"/>
    <w:rsid w:val="00F86529"/>
    <w:rsid w:val="00FE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0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41607"/>
    <w:pPr>
      <w:keepNext/>
      <w:tabs>
        <w:tab w:val="left" w:pos="1860"/>
      </w:tabs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4160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84160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841607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841607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rsid w:val="00841607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41607"/>
    <w:rPr>
      <w:rFonts w:ascii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99"/>
    <w:rsid w:val="0084160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Кому"/>
    <w:basedOn w:val="a"/>
    <w:uiPriority w:val="99"/>
    <w:rsid w:val="008C285A"/>
    <w:rPr>
      <w:rFonts w:ascii="Baltica" w:hAnsi="Baltica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F256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25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1393</Words>
  <Characters>10785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2014-10-24T03:39:00Z</cp:lastPrinted>
  <dcterms:created xsi:type="dcterms:W3CDTF">2014-09-10T06:38:00Z</dcterms:created>
  <dcterms:modified xsi:type="dcterms:W3CDTF">2014-10-24T03:47:00Z</dcterms:modified>
</cp:coreProperties>
</file>