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70" w:rsidRDefault="00283B70" w:rsidP="00FC7550">
      <w:pPr>
        <w:jc w:val="right"/>
        <w:rPr>
          <w:sz w:val="28"/>
          <w:szCs w:val="28"/>
        </w:rPr>
      </w:pPr>
    </w:p>
    <w:p w:rsidR="00283B70" w:rsidRDefault="00283B70" w:rsidP="00283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БУРМИСТРОВСКОГО СЕЛЬСОВЕТА </w:t>
      </w:r>
    </w:p>
    <w:p w:rsidR="00283B70" w:rsidRDefault="00283B70" w:rsidP="00283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283B70" w:rsidRDefault="00283B70" w:rsidP="00283B70">
      <w:pPr>
        <w:jc w:val="center"/>
        <w:rPr>
          <w:b/>
          <w:sz w:val="28"/>
          <w:szCs w:val="28"/>
        </w:rPr>
      </w:pPr>
    </w:p>
    <w:p w:rsidR="00283B70" w:rsidRDefault="00283B70" w:rsidP="00283B70">
      <w:pPr>
        <w:jc w:val="center"/>
        <w:rPr>
          <w:b/>
          <w:sz w:val="28"/>
          <w:szCs w:val="28"/>
        </w:rPr>
      </w:pPr>
    </w:p>
    <w:p w:rsidR="00283B70" w:rsidRDefault="00283B70" w:rsidP="00283B70">
      <w:pPr>
        <w:jc w:val="center"/>
        <w:rPr>
          <w:b/>
          <w:sz w:val="28"/>
          <w:szCs w:val="28"/>
        </w:rPr>
      </w:pPr>
    </w:p>
    <w:p w:rsidR="00283B70" w:rsidRDefault="00283B70" w:rsidP="00283B70">
      <w:pPr>
        <w:jc w:val="center"/>
        <w:rPr>
          <w:b/>
          <w:sz w:val="28"/>
          <w:szCs w:val="28"/>
        </w:rPr>
      </w:pPr>
    </w:p>
    <w:p w:rsidR="00283B70" w:rsidRDefault="00283B70" w:rsidP="00283B7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61EBE" w:rsidRDefault="00661EBE" w:rsidP="00283B70">
      <w:pPr>
        <w:jc w:val="center"/>
        <w:rPr>
          <w:sz w:val="28"/>
          <w:szCs w:val="28"/>
          <w:u w:val="single"/>
        </w:rPr>
      </w:pPr>
    </w:p>
    <w:p w:rsidR="00283B70" w:rsidRDefault="00283B70" w:rsidP="00283B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22.06.2015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84 </w:t>
      </w:r>
    </w:p>
    <w:p w:rsidR="00283B70" w:rsidRDefault="00283B70" w:rsidP="00283B70">
      <w:pPr>
        <w:jc w:val="center"/>
      </w:pPr>
      <w:proofErr w:type="spellStart"/>
      <w:r>
        <w:t>д</w:t>
      </w:r>
      <w:proofErr w:type="gramStart"/>
      <w:r>
        <w:t>.Б</w:t>
      </w:r>
      <w:proofErr w:type="gramEnd"/>
      <w:r>
        <w:t>урмистрово</w:t>
      </w:r>
      <w:proofErr w:type="spellEnd"/>
    </w:p>
    <w:p w:rsidR="00283B70" w:rsidRDefault="00283B70" w:rsidP="00283B70">
      <w:pPr>
        <w:jc w:val="both"/>
        <w:rPr>
          <w:b/>
          <w:sz w:val="28"/>
          <w:szCs w:val="28"/>
        </w:rPr>
      </w:pPr>
    </w:p>
    <w:p w:rsidR="00283B70" w:rsidRPr="00534DD9" w:rsidRDefault="00283B70" w:rsidP="00283B70">
      <w:pPr>
        <w:jc w:val="both"/>
        <w:rPr>
          <w:sz w:val="28"/>
          <w:szCs w:val="28"/>
        </w:rPr>
      </w:pPr>
      <w:r w:rsidRPr="00534DD9">
        <w:rPr>
          <w:sz w:val="28"/>
          <w:szCs w:val="28"/>
        </w:rPr>
        <w:t xml:space="preserve">Об утверждении Положения </w:t>
      </w:r>
    </w:p>
    <w:p w:rsidR="00283B70" w:rsidRPr="00534DD9" w:rsidRDefault="00283B70" w:rsidP="00283B70">
      <w:pPr>
        <w:jc w:val="both"/>
        <w:rPr>
          <w:sz w:val="28"/>
          <w:szCs w:val="28"/>
        </w:rPr>
      </w:pPr>
      <w:r w:rsidRPr="00534DD9">
        <w:rPr>
          <w:sz w:val="28"/>
          <w:szCs w:val="28"/>
        </w:rPr>
        <w:t xml:space="preserve">«О комиссии по соблюдению требований </w:t>
      </w:r>
    </w:p>
    <w:p w:rsidR="00283B70" w:rsidRPr="00534DD9" w:rsidRDefault="00283B70" w:rsidP="00283B70">
      <w:pPr>
        <w:jc w:val="both"/>
        <w:rPr>
          <w:sz w:val="28"/>
          <w:szCs w:val="28"/>
        </w:rPr>
      </w:pPr>
      <w:r w:rsidRPr="00534DD9">
        <w:rPr>
          <w:sz w:val="28"/>
          <w:szCs w:val="28"/>
        </w:rPr>
        <w:t xml:space="preserve">к служебному поведению </w:t>
      </w:r>
      <w:proofErr w:type="gramStart"/>
      <w:r w:rsidRPr="00534DD9">
        <w:rPr>
          <w:sz w:val="28"/>
          <w:szCs w:val="28"/>
        </w:rPr>
        <w:t>муниципальных</w:t>
      </w:r>
      <w:proofErr w:type="gramEnd"/>
      <w:r w:rsidRPr="00534DD9">
        <w:rPr>
          <w:sz w:val="28"/>
          <w:szCs w:val="28"/>
        </w:rPr>
        <w:t xml:space="preserve"> </w:t>
      </w:r>
    </w:p>
    <w:p w:rsidR="00283B70" w:rsidRPr="00534DD9" w:rsidRDefault="00283B70" w:rsidP="00283B70">
      <w:pPr>
        <w:jc w:val="both"/>
        <w:rPr>
          <w:sz w:val="28"/>
          <w:szCs w:val="28"/>
        </w:rPr>
      </w:pPr>
      <w:r w:rsidRPr="00534DD9">
        <w:rPr>
          <w:sz w:val="28"/>
          <w:szCs w:val="28"/>
        </w:rPr>
        <w:t xml:space="preserve">служащий и урегулированию конфликта </w:t>
      </w:r>
    </w:p>
    <w:p w:rsidR="00283B70" w:rsidRPr="00534DD9" w:rsidRDefault="00283B70" w:rsidP="00283B70">
      <w:pPr>
        <w:jc w:val="both"/>
        <w:rPr>
          <w:sz w:val="28"/>
          <w:szCs w:val="28"/>
        </w:rPr>
      </w:pPr>
      <w:r w:rsidRPr="00534DD9">
        <w:rPr>
          <w:sz w:val="28"/>
          <w:szCs w:val="28"/>
        </w:rPr>
        <w:t xml:space="preserve">интересов в администрации </w:t>
      </w:r>
      <w:proofErr w:type="spellStart"/>
      <w:r w:rsidRPr="00534DD9">
        <w:rPr>
          <w:sz w:val="28"/>
          <w:szCs w:val="28"/>
        </w:rPr>
        <w:t>Бурмистровского</w:t>
      </w:r>
      <w:proofErr w:type="spellEnd"/>
      <w:r w:rsidRPr="00534DD9">
        <w:rPr>
          <w:sz w:val="28"/>
          <w:szCs w:val="28"/>
        </w:rPr>
        <w:t xml:space="preserve"> </w:t>
      </w:r>
    </w:p>
    <w:p w:rsidR="00283B70" w:rsidRPr="00534DD9" w:rsidRDefault="00283B70" w:rsidP="00283B70">
      <w:pPr>
        <w:jc w:val="both"/>
        <w:rPr>
          <w:sz w:val="28"/>
          <w:szCs w:val="28"/>
        </w:rPr>
      </w:pPr>
      <w:r w:rsidRPr="00534DD9">
        <w:rPr>
          <w:sz w:val="28"/>
          <w:szCs w:val="28"/>
        </w:rPr>
        <w:t>сельсовета»</w:t>
      </w:r>
    </w:p>
    <w:p w:rsidR="00283B70" w:rsidRDefault="00283B70" w:rsidP="00283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DD9" w:rsidRDefault="00534DD9" w:rsidP="00283B70">
      <w:pPr>
        <w:jc w:val="both"/>
        <w:rPr>
          <w:sz w:val="28"/>
          <w:szCs w:val="28"/>
        </w:rPr>
      </w:pPr>
    </w:p>
    <w:p w:rsidR="00283B70" w:rsidRDefault="00283B70" w:rsidP="00283B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обеспечений координации и взаимодействия в работе по противодействию коррупционных правонарушений</w:t>
      </w:r>
      <w:proofErr w:type="gramEnd"/>
    </w:p>
    <w:p w:rsidR="00283B70" w:rsidRDefault="00283B70" w:rsidP="00283B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4DD9" w:rsidRDefault="00534DD9" w:rsidP="00283B70">
      <w:pPr>
        <w:jc w:val="both"/>
        <w:rPr>
          <w:sz w:val="28"/>
          <w:szCs w:val="28"/>
        </w:rPr>
      </w:pPr>
    </w:p>
    <w:p w:rsidR="00283B70" w:rsidRDefault="00534DD9" w:rsidP="00534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4DD9">
        <w:rPr>
          <w:sz w:val="28"/>
          <w:szCs w:val="28"/>
        </w:rPr>
        <w:t xml:space="preserve">Отменить постановление администрации </w:t>
      </w:r>
      <w:proofErr w:type="spellStart"/>
      <w:r w:rsidRPr="00534DD9">
        <w:rPr>
          <w:sz w:val="28"/>
          <w:szCs w:val="28"/>
        </w:rPr>
        <w:t>бурмистровского</w:t>
      </w:r>
      <w:proofErr w:type="spellEnd"/>
      <w:r w:rsidRPr="00534DD9">
        <w:rPr>
          <w:sz w:val="28"/>
          <w:szCs w:val="28"/>
        </w:rPr>
        <w:t xml:space="preserve"> сельсовета от </w:t>
      </w:r>
      <w:r w:rsidR="00283B70" w:rsidRPr="00534DD9">
        <w:rPr>
          <w:sz w:val="28"/>
          <w:szCs w:val="28"/>
        </w:rPr>
        <w:t xml:space="preserve"> 15.10.2010 № 32</w:t>
      </w:r>
      <w:r w:rsidRPr="00534DD9">
        <w:rPr>
          <w:sz w:val="28"/>
          <w:szCs w:val="28"/>
        </w:rPr>
        <w:t xml:space="preserve"> </w:t>
      </w:r>
      <w:r w:rsidR="00283B70" w:rsidRPr="00534DD9">
        <w:rPr>
          <w:sz w:val="28"/>
          <w:szCs w:val="28"/>
        </w:rPr>
        <w:t>«О комиссии по соблюдению требований к служебному поведению муниципальных служащий и урегулированию конфликта интересов в администра</w:t>
      </w:r>
      <w:r w:rsidRPr="00534DD9">
        <w:rPr>
          <w:sz w:val="28"/>
          <w:szCs w:val="28"/>
        </w:rPr>
        <w:t xml:space="preserve">ции </w:t>
      </w:r>
      <w:proofErr w:type="spellStart"/>
      <w:r w:rsidRPr="00534DD9">
        <w:rPr>
          <w:sz w:val="28"/>
          <w:szCs w:val="28"/>
        </w:rPr>
        <w:t>Бурмистровского</w:t>
      </w:r>
      <w:proofErr w:type="spellEnd"/>
      <w:r w:rsidRPr="00534DD9">
        <w:rPr>
          <w:sz w:val="28"/>
          <w:szCs w:val="28"/>
        </w:rPr>
        <w:t xml:space="preserve"> сельсовета».</w:t>
      </w:r>
    </w:p>
    <w:p w:rsidR="00534DD9" w:rsidRDefault="00534DD9" w:rsidP="00534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34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534DD9" w:rsidRDefault="00534DD9" w:rsidP="00534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Ульченко</w:t>
      </w:r>
      <w:proofErr w:type="spellEnd"/>
      <w:r>
        <w:rPr>
          <w:sz w:val="28"/>
          <w:szCs w:val="28"/>
        </w:rPr>
        <w:t xml:space="preserve"> К.В. - 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председатель комиссии;</w:t>
      </w:r>
    </w:p>
    <w:p w:rsidR="00534DD9" w:rsidRDefault="00534DD9" w:rsidP="00534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Ульченко</w:t>
      </w:r>
      <w:proofErr w:type="spellEnd"/>
      <w:r>
        <w:rPr>
          <w:sz w:val="28"/>
          <w:szCs w:val="28"/>
        </w:rPr>
        <w:t xml:space="preserve"> В.И.– специалист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заместитель председателя комиссии;</w:t>
      </w:r>
    </w:p>
    <w:p w:rsidR="00534DD9" w:rsidRDefault="00534DD9" w:rsidP="00534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Сонина Н.А. - специалист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секретарь комиссии.</w:t>
      </w:r>
    </w:p>
    <w:p w:rsidR="00534DD9" w:rsidRDefault="00534DD9" w:rsidP="00534D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4DD9" w:rsidRDefault="00534DD9" w:rsidP="00534D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Чумак С.Н. - руководитель МУП «</w:t>
      </w:r>
      <w:proofErr w:type="spellStart"/>
      <w:r>
        <w:rPr>
          <w:sz w:val="28"/>
          <w:szCs w:val="28"/>
        </w:rPr>
        <w:t>Бурмистровское</w:t>
      </w:r>
      <w:proofErr w:type="spellEnd"/>
      <w:r>
        <w:rPr>
          <w:sz w:val="28"/>
          <w:szCs w:val="28"/>
        </w:rPr>
        <w:t>»;</w:t>
      </w:r>
    </w:p>
    <w:p w:rsidR="00534DD9" w:rsidRPr="00534DD9" w:rsidRDefault="00534DD9" w:rsidP="00534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Чумак С.Л. - председатель Совета депутатов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34DD9" w:rsidRDefault="00534DD9" w:rsidP="00534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3.Утвердить Положение </w:t>
      </w:r>
      <w:r w:rsidRPr="00534DD9">
        <w:rPr>
          <w:sz w:val="28"/>
          <w:szCs w:val="28"/>
        </w:rPr>
        <w:t xml:space="preserve">«О комиссии по соблюдению требований к служебному поведению муниципальных служащий и урегулированию конфликта интересов в администрации </w:t>
      </w:r>
      <w:proofErr w:type="spellStart"/>
      <w:r w:rsidRPr="00534DD9">
        <w:rPr>
          <w:sz w:val="28"/>
          <w:szCs w:val="28"/>
        </w:rPr>
        <w:t>Бурмистровского</w:t>
      </w:r>
      <w:proofErr w:type="spellEnd"/>
      <w:r w:rsidRPr="00534DD9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(приложение 1).</w:t>
      </w:r>
    </w:p>
    <w:p w:rsidR="00534DD9" w:rsidRDefault="00534DD9" w:rsidP="00534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данное постановление в газете «Знаменка» и на официальном сайте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в сети «Интернет».</w:t>
      </w:r>
    </w:p>
    <w:p w:rsidR="00534DD9" w:rsidRPr="00534DD9" w:rsidRDefault="00534DD9" w:rsidP="00534DD9">
      <w:pPr>
        <w:ind w:firstLine="708"/>
        <w:jc w:val="both"/>
        <w:rPr>
          <w:sz w:val="28"/>
          <w:szCs w:val="28"/>
        </w:rPr>
      </w:pPr>
    </w:p>
    <w:p w:rsidR="00283B70" w:rsidRDefault="00283B70" w:rsidP="00534DD9">
      <w:pPr>
        <w:jc w:val="both"/>
        <w:rPr>
          <w:sz w:val="28"/>
          <w:szCs w:val="28"/>
        </w:rPr>
      </w:pPr>
    </w:p>
    <w:p w:rsidR="00283B70" w:rsidRDefault="00534DD9" w:rsidP="00534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</w:t>
      </w:r>
      <w:proofErr w:type="spellStart"/>
      <w:r>
        <w:rPr>
          <w:sz w:val="28"/>
          <w:szCs w:val="28"/>
        </w:rPr>
        <w:t>К.В.Ульченко</w:t>
      </w:r>
      <w:proofErr w:type="spellEnd"/>
    </w:p>
    <w:p w:rsidR="00283B70" w:rsidRDefault="00283B70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534DD9" w:rsidRDefault="00534DD9" w:rsidP="00FC7550">
      <w:pPr>
        <w:jc w:val="right"/>
        <w:rPr>
          <w:sz w:val="28"/>
          <w:szCs w:val="28"/>
        </w:rPr>
      </w:pPr>
    </w:p>
    <w:p w:rsidR="00FC7550" w:rsidRPr="00977744" w:rsidRDefault="00FC7550" w:rsidP="00FC7550">
      <w:pPr>
        <w:jc w:val="right"/>
        <w:rPr>
          <w:sz w:val="28"/>
          <w:szCs w:val="28"/>
        </w:rPr>
      </w:pPr>
      <w:r w:rsidRPr="00977744">
        <w:rPr>
          <w:sz w:val="28"/>
          <w:szCs w:val="28"/>
        </w:rPr>
        <w:lastRenderedPageBreak/>
        <w:t>Приложение</w:t>
      </w:r>
      <w:r w:rsidR="00534DD9">
        <w:rPr>
          <w:sz w:val="28"/>
          <w:szCs w:val="28"/>
        </w:rPr>
        <w:t xml:space="preserve"> 1</w:t>
      </w:r>
    </w:p>
    <w:p w:rsidR="00FC7550" w:rsidRDefault="00FC7550" w:rsidP="00FC755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977744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</w:t>
      </w:r>
    </w:p>
    <w:p w:rsidR="00FC7550" w:rsidRPr="00977744" w:rsidRDefault="00283B70" w:rsidP="00FC755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22.06</w:t>
      </w:r>
      <w:r w:rsidR="00FC7550">
        <w:rPr>
          <w:sz w:val="28"/>
          <w:szCs w:val="28"/>
        </w:rPr>
        <w:t>.201</w:t>
      </w:r>
      <w:r>
        <w:rPr>
          <w:sz w:val="28"/>
          <w:szCs w:val="28"/>
        </w:rPr>
        <w:t>5 № 84</w:t>
      </w:r>
    </w:p>
    <w:p w:rsidR="00FC7550" w:rsidRPr="00977744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Положение</w:t>
      </w:r>
    </w:p>
    <w:p w:rsidR="00FC7550" w:rsidRDefault="00FC7550" w:rsidP="00FC75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и урегулированию конфликта интереса (далее - комиссия), образуемой в соответствии с Федеральными законами от 25.12.2008 № 273-ФЗ «О противодействии коррупции» и от 02.03.2007 № 25-ФЗ «О муниципальной службе в Российской Федерации».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Новосибирской области, муниципальными правовыми актами, настоящим Положением.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Задачами комиссии являются: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оказание содействия органам местного самоуправления в обеспечении соблюдения муниципальными служащими в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(далее - муниципальные служащие) требований к служебному поведению, а также в урегулировании конфликта интересов, способного привести к причинению вреда законным интересам граждан, организаций, общества, субъекта Российской Федерации или Российской Федерации, муниципального образования,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осуществление в муниципальных органах мер по предупреждению коррупции.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Комиссия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Положение о комиссии, состав комиссии утверждается постановлением главы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Состав комиссии формируется для каждого конкретного случая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На период временного отсутствия председателя комиссии (отпуск, командировки, болезнь) его обязанности выполняет заместитель председателя или </w:t>
      </w:r>
      <w:r>
        <w:rPr>
          <w:sz w:val="28"/>
          <w:szCs w:val="28"/>
        </w:rPr>
        <w:lastRenderedPageBreak/>
        <w:t>один из членов комиссии, по поручению председателя комиссии или по решению комиссии.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Председателем комиссии является 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секретарем комиссии является специалист по кадрам.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В заседаниях комиссии с правом совещательного голоса участвуют: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специалисты, которые могут дать пояснения по вопросам муниципальной  службы и вопросам, </w:t>
      </w:r>
      <w:proofErr w:type="gramStart"/>
      <w:r>
        <w:rPr>
          <w:sz w:val="28"/>
          <w:szCs w:val="28"/>
        </w:rPr>
        <w:t>рассматриваемыми</w:t>
      </w:r>
      <w:proofErr w:type="gramEnd"/>
      <w:r>
        <w:rPr>
          <w:sz w:val="28"/>
          <w:szCs w:val="28"/>
        </w:rPr>
        <w:t xml:space="preserve"> комиссией; представители заинтересованных организаций</w:t>
      </w:r>
      <w:r>
        <w:rPr>
          <w:sz w:val="28"/>
          <w:szCs w:val="28"/>
        </w:rPr>
        <w:tab/>
        <w:t xml:space="preserve">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При 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Основаниями для проведения заседания комиссии являются: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представление руководителем структурного подразделения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в соответствии с пунктом </w:t>
      </w:r>
      <w:r w:rsidRPr="00FB5563">
        <w:rPr>
          <w:sz w:val="28"/>
          <w:szCs w:val="28"/>
        </w:rPr>
        <w:t>25 Положения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и муниципальными служащими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и соблюдения муниципальными служащими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ограничений и запретов, связанных с муниципальной службой, утвержденного постановлением главы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от 01.06.2010 № 24, материалов</w:t>
      </w:r>
      <w:proofErr w:type="gramEnd"/>
      <w:r>
        <w:rPr>
          <w:sz w:val="28"/>
          <w:szCs w:val="28"/>
        </w:rPr>
        <w:t xml:space="preserve"> проверки, </w:t>
      </w:r>
      <w:proofErr w:type="gramStart"/>
      <w:r>
        <w:rPr>
          <w:sz w:val="28"/>
          <w:szCs w:val="28"/>
        </w:rPr>
        <w:t>свидетельствующих</w:t>
      </w:r>
      <w:proofErr w:type="gramEnd"/>
      <w:r>
        <w:rPr>
          <w:sz w:val="28"/>
          <w:szCs w:val="28"/>
        </w:rPr>
        <w:t>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предоставлении муниципальными служащими недостоверных или неполных сведений, предусмотренных подпунктом </w:t>
      </w:r>
      <w:r w:rsidRPr="00EE66AC">
        <w:rPr>
          <w:sz w:val="28"/>
          <w:szCs w:val="28"/>
        </w:rPr>
        <w:t>1 пункта</w:t>
      </w:r>
      <w:r>
        <w:rPr>
          <w:sz w:val="28"/>
          <w:szCs w:val="28"/>
        </w:rPr>
        <w:t xml:space="preserve"> </w:t>
      </w:r>
      <w:r w:rsidRPr="00EE66AC">
        <w:rPr>
          <w:sz w:val="28"/>
          <w:szCs w:val="28"/>
        </w:rPr>
        <w:t>1</w:t>
      </w:r>
      <w:r>
        <w:rPr>
          <w:sz w:val="28"/>
          <w:szCs w:val="28"/>
        </w:rPr>
        <w:t xml:space="preserve"> названного Положения;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администрацию: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- обращение гражданина,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 муниципального служащего о невозможности по объективным причинам представить сведения о доходах, об имуществе и обязательств имущественного характера своих супруги (супруга) и несовершеннолетних детей;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представление руководителя структурного подразделения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или любого члена комиссии, касающееся 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4) заявление государственного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 воли его супруги (супруга) и несовершеннолетних детей.</w:t>
      </w:r>
      <w:proofErr w:type="gramEnd"/>
    </w:p>
    <w:p w:rsidR="0041256D" w:rsidRPr="0041256D" w:rsidRDefault="0041256D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</w:t>
      </w:r>
      <w:r w:rsidRPr="0041256D">
        <w:t xml:space="preserve"> </w:t>
      </w:r>
      <w:r w:rsidRPr="0041256D">
        <w:rPr>
          <w:sz w:val="28"/>
          <w:szCs w:val="28"/>
        </w:rPr>
        <w:t>поступившее  уведомление 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41256D">
        <w:rPr>
          <w:sz w:val="28"/>
          <w:szCs w:val="28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и с результатами ее проверки;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Заседание комиссии проводится в присутствии  </w:t>
      </w:r>
      <w:r w:rsidR="0041256D">
        <w:rPr>
          <w:sz w:val="28"/>
          <w:szCs w:val="28"/>
        </w:rPr>
        <w:t>государственного (</w:t>
      </w:r>
      <w:r>
        <w:rPr>
          <w:sz w:val="28"/>
          <w:szCs w:val="28"/>
        </w:rPr>
        <w:t>муниципального</w:t>
      </w:r>
      <w:r w:rsidR="0041256D">
        <w:rPr>
          <w:sz w:val="28"/>
          <w:szCs w:val="28"/>
        </w:rPr>
        <w:t>)</w:t>
      </w:r>
      <w:r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41256D">
        <w:rPr>
          <w:sz w:val="28"/>
          <w:szCs w:val="28"/>
        </w:rPr>
        <w:t xml:space="preserve">, или гражданина, замещавшего должность государственной службы в государственном органе. </w:t>
      </w:r>
      <w:r>
        <w:rPr>
          <w:sz w:val="28"/>
          <w:szCs w:val="28"/>
        </w:rPr>
        <w:t xml:space="preserve"> При наличии письменной просьбы </w:t>
      </w:r>
      <w:r w:rsidR="0041256D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служащего</w:t>
      </w:r>
      <w:r w:rsidR="0041256D">
        <w:rPr>
          <w:sz w:val="28"/>
          <w:szCs w:val="28"/>
        </w:rPr>
        <w:t xml:space="preserve"> или гражданина, замещавшего должность государственной службы в государственном органе, </w:t>
      </w:r>
      <w:r>
        <w:rPr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В случае неявки </w:t>
      </w:r>
      <w:r w:rsidR="00832C2E">
        <w:rPr>
          <w:sz w:val="28"/>
          <w:szCs w:val="28"/>
        </w:rPr>
        <w:t xml:space="preserve">на заседание комиссии государственного </w:t>
      </w:r>
      <w:r>
        <w:rPr>
          <w:sz w:val="28"/>
          <w:szCs w:val="28"/>
        </w:rPr>
        <w:t xml:space="preserve">служащего </w:t>
      </w:r>
      <w:r w:rsidR="00832C2E">
        <w:rPr>
          <w:sz w:val="28"/>
          <w:szCs w:val="28"/>
        </w:rPr>
        <w:t>(</w:t>
      </w:r>
      <w:r>
        <w:rPr>
          <w:sz w:val="28"/>
          <w:szCs w:val="28"/>
        </w:rPr>
        <w:t>его представителя</w:t>
      </w:r>
      <w:r w:rsidR="00832C2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32C2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отсутствии письменной просьбы </w:t>
      </w:r>
      <w:r w:rsidR="00832C2E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служащего о рассмотрении </w:t>
      </w:r>
      <w:r w:rsidR="00832C2E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вопроса  без его участия рассмотрение вопроса откладывается. В случа</w:t>
      </w:r>
      <w:r w:rsidR="00832C2E">
        <w:rPr>
          <w:sz w:val="28"/>
          <w:szCs w:val="28"/>
        </w:rPr>
        <w:t xml:space="preserve">е  повторной </w:t>
      </w:r>
      <w:r>
        <w:rPr>
          <w:sz w:val="28"/>
          <w:szCs w:val="28"/>
        </w:rPr>
        <w:t xml:space="preserve">неявки </w:t>
      </w:r>
      <w:r w:rsidR="00832C2E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служащего </w:t>
      </w:r>
      <w:r w:rsidR="00832C2E">
        <w:rPr>
          <w:sz w:val="28"/>
          <w:szCs w:val="28"/>
        </w:rPr>
        <w:t>без уважительной</w:t>
      </w:r>
      <w:r>
        <w:rPr>
          <w:sz w:val="28"/>
          <w:szCs w:val="28"/>
        </w:rPr>
        <w:t xml:space="preserve"> причин</w:t>
      </w:r>
      <w:r w:rsidR="00832C2E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комиссия может принять решение о рассмотрении </w:t>
      </w:r>
      <w:r w:rsidR="00832C2E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вопроса в отсутствии </w:t>
      </w:r>
      <w:r w:rsidR="00832C2E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служащего.</w:t>
      </w:r>
      <w:r w:rsidR="00832C2E">
        <w:rPr>
          <w:sz w:val="28"/>
          <w:szCs w:val="28"/>
        </w:rPr>
        <w:t xml:space="preserve">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</w:t>
      </w:r>
      <w:proofErr w:type="gramStart"/>
      <w:r w:rsidR="00832C2E">
        <w:rPr>
          <w:sz w:val="28"/>
          <w:szCs w:val="28"/>
        </w:rPr>
        <w:t>сменил место жительства и были</w:t>
      </w:r>
      <w:proofErr w:type="gramEnd"/>
      <w:r w:rsidR="00832C2E">
        <w:rPr>
          <w:sz w:val="28"/>
          <w:szCs w:val="28"/>
        </w:rPr>
        <w:t xml:space="preserve"> 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 По  итогам 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1 </w:t>
      </w:r>
      <w:r w:rsidRPr="00EE66AC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и муниципальными служащими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и соблюдения муниципальными служащими администрации 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ограничений и запретов, связанных с муниципальной службой, утвержденного постановлением от 01.06.2010 № 24, являются достоверными</w:t>
      </w:r>
      <w:proofErr w:type="gramEnd"/>
      <w:r>
        <w:rPr>
          <w:sz w:val="28"/>
          <w:szCs w:val="28"/>
        </w:rPr>
        <w:t xml:space="preserve"> и полными;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установить, что сведения, представленные муниципальным служащим в соответствии с подпунктом 1</w:t>
      </w:r>
      <w:r w:rsidRPr="00EE66A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Pr="00EE66A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Положения, названного в подпункте 1 настоящего Положения, являются недостоверными и (или) неполными. В этом случае комиссия принимает решение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150CAE" w:rsidRDefault="00150CAE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уважительными.</w:t>
      </w:r>
    </w:p>
    <w:p w:rsidR="00150CAE" w:rsidRDefault="00150CAE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Pr="00150CA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принимает решение -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принимает решение -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18-21 настоящего Положения, решение. Основания и мотивы принятия такого решения должны быть отражены в протоколе заседании комиссии.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283B7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26.</w:t>
      </w:r>
      <w:r w:rsidR="00283B70">
        <w:rPr>
          <w:sz w:val="28"/>
          <w:szCs w:val="28"/>
        </w:rPr>
        <w:t>По итогам рассмотрения вопросов, указанных в пункте 16 настоящего Положения, и при наличии к тому оснований комиссия может принять иное решение, чем это предусмотрено пунктами 21-25 настоящего Положения. Основания и мотивы принятия такого решения должны быть отражены в протоколе заседания комиссии.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руководителя структурного подразделения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28. В протоколе заседания комиссии указываются: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дата заседания комиссии, фамилии, имена, отчества членов комиссии и других лиц, присутствующих на заседании;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предъявляемые к муниципальному служащему претензии, материалы, на которых они основываются;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содержание пояснений муниципального служащего и других лиц по существу предъявляемых претензий;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фамилии, имена, отчества выступивших на заседании лиц и краткое изложение их выступлений;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источник информации, содержащей основания для проведения заседания комиссии, дата поступления информации;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результаты голосования;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решение и обоснование его принятия.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30. Копии протокола заседания комиссии в трехдневный срок со дня заседания направляются полностью или в виде выписок из него - муниципальному служащему.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7550" w:rsidRDefault="00FC7550" w:rsidP="00FC7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по кадрам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FC7550" w:rsidRDefault="00FC7550" w:rsidP="00FC7550">
      <w:pPr>
        <w:jc w:val="both"/>
        <w:rPr>
          <w:sz w:val="28"/>
          <w:szCs w:val="28"/>
        </w:rPr>
      </w:pPr>
    </w:p>
    <w:p w:rsidR="002D0683" w:rsidRDefault="002D0683"/>
    <w:sectPr w:rsidR="002D0683" w:rsidSect="00A775B1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993"/>
    <w:multiLevelType w:val="hybridMultilevel"/>
    <w:tmpl w:val="AF144568"/>
    <w:lvl w:ilvl="0" w:tplc="B6C41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50"/>
    <w:rsid w:val="00031EF0"/>
    <w:rsid w:val="00041C91"/>
    <w:rsid w:val="0006252A"/>
    <w:rsid w:val="000651BB"/>
    <w:rsid w:val="000758D3"/>
    <w:rsid w:val="00096A38"/>
    <w:rsid w:val="000B0CE8"/>
    <w:rsid w:val="000C54D9"/>
    <w:rsid w:val="000D4303"/>
    <w:rsid w:val="000E412F"/>
    <w:rsid w:val="001056E1"/>
    <w:rsid w:val="0014708A"/>
    <w:rsid w:val="00150CAE"/>
    <w:rsid w:val="00151154"/>
    <w:rsid w:val="001631EB"/>
    <w:rsid w:val="001A481B"/>
    <w:rsid w:val="001B06C3"/>
    <w:rsid w:val="001B3011"/>
    <w:rsid w:val="001F17D6"/>
    <w:rsid w:val="00213724"/>
    <w:rsid w:val="00214BB3"/>
    <w:rsid w:val="00222B38"/>
    <w:rsid w:val="002334D6"/>
    <w:rsid w:val="00256FB8"/>
    <w:rsid w:val="0026366C"/>
    <w:rsid w:val="00270274"/>
    <w:rsid w:val="00275788"/>
    <w:rsid w:val="00283B70"/>
    <w:rsid w:val="00287242"/>
    <w:rsid w:val="00291D78"/>
    <w:rsid w:val="002B16FE"/>
    <w:rsid w:val="002B7F7E"/>
    <w:rsid w:val="002D0683"/>
    <w:rsid w:val="002D209A"/>
    <w:rsid w:val="002D37D7"/>
    <w:rsid w:val="002E1658"/>
    <w:rsid w:val="002F4EC8"/>
    <w:rsid w:val="00300AA8"/>
    <w:rsid w:val="00356B57"/>
    <w:rsid w:val="00376119"/>
    <w:rsid w:val="003A3E17"/>
    <w:rsid w:val="003B22B3"/>
    <w:rsid w:val="003D529E"/>
    <w:rsid w:val="003E6A70"/>
    <w:rsid w:val="0041256D"/>
    <w:rsid w:val="00421FEA"/>
    <w:rsid w:val="00426B7E"/>
    <w:rsid w:val="0043395D"/>
    <w:rsid w:val="00440A5E"/>
    <w:rsid w:val="00455EA6"/>
    <w:rsid w:val="00495807"/>
    <w:rsid w:val="004B5A1C"/>
    <w:rsid w:val="004C0826"/>
    <w:rsid w:val="004C6DC7"/>
    <w:rsid w:val="004D06F3"/>
    <w:rsid w:val="004D2FC8"/>
    <w:rsid w:val="004E680D"/>
    <w:rsid w:val="004F3DD0"/>
    <w:rsid w:val="00516D34"/>
    <w:rsid w:val="00534DD9"/>
    <w:rsid w:val="00556176"/>
    <w:rsid w:val="0059654A"/>
    <w:rsid w:val="005B600C"/>
    <w:rsid w:val="005E7230"/>
    <w:rsid w:val="005F0BBB"/>
    <w:rsid w:val="005F0ED5"/>
    <w:rsid w:val="005F0F5C"/>
    <w:rsid w:val="005F25CD"/>
    <w:rsid w:val="005F39F9"/>
    <w:rsid w:val="00616C1B"/>
    <w:rsid w:val="00633446"/>
    <w:rsid w:val="00661EBE"/>
    <w:rsid w:val="00676B78"/>
    <w:rsid w:val="0068297A"/>
    <w:rsid w:val="006A766E"/>
    <w:rsid w:val="006D4412"/>
    <w:rsid w:val="006E0395"/>
    <w:rsid w:val="0071569E"/>
    <w:rsid w:val="00721464"/>
    <w:rsid w:val="00733ACD"/>
    <w:rsid w:val="00740DC0"/>
    <w:rsid w:val="007443AD"/>
    <w:rsid w:val="0076100B"/>
    <w:rsid w:val="007767AF"/>
    <w:rsid w:val="007849F7"/>
    <w:rsid w:val="00784A2E"/>
    <w:rsid w:val="00796CEF"/>
    <w:rsid w:val="007D529E"/>
    <w:rsid w:val="007F073E"/>
    <w:rsid w:val="0082564B"/>
    <w:rsid w:val="00832C2E"/>
    <w:rsid w:val="008473EC"/>
    <w:rsid w:val="008627F7"/>
    <w:rsid w:val="00887F95"/>
    <w:rsid w:val="008A51C9"/>
    <w:rsid w:val="008A6431"/>
    <w:rsid w:val="008B7DAE"/>
    <w:rsid w:val="008E21E5"/>
    <w:rsid w:val="008F1652"/>
    <w:rsid w:val="009157E7"/>
    <w:rsid w:val="009210B6"/>
    <w:rsid w:val="00921FB8"/>
    <w:rsid w:val="00947FDA"/>
    <w:rsid w:val="00971744"/>
    <w:rsid w:val="009729FC"/>
    <w:rsid w:val="0097487D"/>
    <w:rsid w:val="00975A05"/>
    <w:rsid w:val="009C15E5"/>
    <w:rsid w:val="009C331B"/>
    <w:rsid w:val="009C36AD"/>
    <w:rsid w:val="009C62F6"/>
    <w:rsid w:val="009F17E2"/>
    <w:rsid w:val="00A14283"/>
    <w:rsid w:val="00A21D00"/>
    <w:rsid w:val="00A31317"/>
    <w:rsid w:val="00A31864"/>
    <w:rsid w:val="00A74231"/>
    <w:rsid w:val="00AA66A5"/>
    <w:rsid w:val="00AB78AA"/>
    <w:rsid w:val="00AC3FC0"/>
    <w:rsid w:val="00B31669"/>
    <w:rsid w:val="00B33C5F"/>
    <w:rsid w:val="00B92E24"/>
    <w:rsid w:val="00BA5AFD"/>
    <w:rsid w:val="00BE1EA0"/>
    <w:rsid w:val="00BE5D3A"/>
    <w:rsid w:val="00C01F1D"/>
    <w:rsid w:val="00C108BA"/>
    <w:rsid w:val="00C17ADE"/>
    <w:rsid w:val="00C46697"/>
    <w:rsid w:val="00C90931"/>
    <w:rsid w:val="00CA48C2"/>
    <w:rsid w:val="00CC0664"/>
    <w:rsid w:val="00D000D4"/>
    <w:rsid w:val="00D00866"/>
    <w:rsid w:val="00D05B79"/>
    <w:rsid w:val="00D11FD9"/>
    <w:rsid w:val="00D23A10"/>
    <w:rsid w:val="00D33BCD"/>
    <w:rsid w:val="00D47759"/>
    <w:rsid w:val="00D64247"/>
    <w:rsid w:val="00D9357C"/>
    <w:rsid w:val="00DB442A"/>
    <w:rsid w:val="00DB63A0"/>
    <w:rsid w:val="00DD3C58"/>
    <w:rsid w:val="00E1538A"/>
    <w:rsid w:val="00E71DDA"/>
    <w:rsid w:val="00EA309C"/>
    <w:rsid w:val="00EB0B4C"/>
    <w:rsid w:val="00EC57D7"/>
    <w:rsid w:val="00EE4F0B"/>
    <w:rsid w:val="00F04FC9"/>
    <w:rsid w:val="00F231EF"/>
    <w:rsid w:val="00F30087"/>
    <w:rsid w:val="00F90D12"/>
    <w:rsid w:val="00FA76F6"/>
    <w:rsid w:val="00FB6190"/>
    <w:rsid w:val="00FC7550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2015-06-22T03:47:00Z</cp:lastPrinted>
  <dcterms:created xsi:type="dcterms:W3CDTF">2015-06-22T02:25:00Z</dcterms:created>
  <dcterms:modified xsi:type="dcterms:W3CDTF">2015-06-22T03:52:00Z</dcterms:modified>
</cp:coreProperties>
</file>