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Двеннадцатой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13.09.2011  года                                                                                   № 52 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внесение изменений в решение № 36 от 06.12.2005г.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земельном контроле на территории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3C084A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 xml:space="preserve">Рассмотрев протест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Искитимской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межрайонной прокуратуры № 15-412в-11 от 08.07.2011г, руководствуясь  п.4 Постановления Правительства Российской Федерации от 15.11.2006 г. № 689 «О государственном земельном контроле», ч.2 ст.9 Федерального закона от 26.12.2008 г. № 294-                    ФЗ «О защите прав юридических лиц и индивидуальных предпринимателей при осуществлении государственного контроля (надзора) и муниципального контроля »  </w:t>
      </w:r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 </w:t>
      </w:r>
      <w:proofErr w:type="spellStart"/>
      <w:r w:rsidRPr="003C084A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gramEnd"/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3038" w:rsidRPr="00B51356" w:rsidRDefault="00A93038" w:rsidP="00A93038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Внести изменения в Положение о муниципальном земельном контроле на территории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сельсовета: </w:t>
      </w:r>
      <w:r w:rsidRPr="00B51356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>
        <w:rPr>
          <w:rFonts w:ascii="Times New Roman" w:hAnsi="Times New Roman" w:cs="Times New Roman"/>
          <w:b w:val="0"/>
          <w:sz w:val="28"/>
          <w:szCs w:val="28"/>
        </w:rPr>
        <w:t>преамбуле Положения слова «</w:t>
      </w:r>
      <w:r w:rsidRPr="003B660D">
        <w:rPr>
          <w:rFonts w:ascii="Times New Roman" w:hAnsi="Times New Roman" w:cs="Times New Roman"/>
          <w:b w:val="0"/>
          <w:sz w:val="28"/>
          <w:szCs w:val="28"/>
        </w:rPr>
        <w:t>Положением о государственном земельном контроле, утвержденным Постановлением Правительства РФ от 19.11.2002г.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B660D">
        <w:rPr>
          <w:rFonts w:ascii="Times New Roman" w:hAnsi="Times New Roman" w:cs="Times New Roman"/>
          <w:b w:val="0"/>
          <w:sz w:val="28"/>
          <w:szCs w:val="28"/>
        </w:rPr>
        <w:t>833</w:t>
      </w:r>
      <w:r>
        <w:rPr>
          <w:rFonts w:ascii="Times New Roman" w:hAnsi="Times New Roman" w:cs="Times New Roman"/>
          <w:b w:val="0"/>
          <w:sz w:val="28"/>
          <w:szCs w:val="28"/>
        </w:rPr>
        <w:t>» исключить, в п.1.4 Положения вместо</w:t>
      </w:r>
      <w:r w:rsidRPr="00B51356">
        <w:rPr>
          <w:rFonts w:ascii="Times New Roman" w:hAnsi="Times New Roman" w:cs="Times New Roman"/>
          <w:b w:val="0"/>
          <w:sz w:val="28"/>
          <w:szCs w:val="28"/>
        </w:rPr>
        <w:t xml:space="preserve"> слов «</w:t>
      </w:r>
      <w:r>
        <w:rPr>
          <w:rFonts w:ascii="Times New Roman" w:hAnsi="Times New Roman" w:cs="Times New Roman"/>
          <w:b w:val="0"/>
          <w:sz w:val="28"/>
          <w:szCs w:val="28"/>
        </w:rPr>
        <w:t>два года</w:t>
      </w:r>
      <w:r w:rsidRPr="00B51356">
        <w:rPr>
          <w:rFonts w:ascii="Times New Roman" w:hAnsi="Times New Roman" w:cs="Times New Roman"/>
          <w:b w:val="0"/>
          <w:sz w:val="28"/>
          <w:szCs w:val="28"/>
        </w:rPr>
        <w:t>» читать «</w:t>
      </w:r>
      <w:r>
        <w:rPr>
          <w:rFonts w:ascii="Times New Roman" w:hAnsi="Times New Roman" w:cs="Times New Roman"/>
          <w:b w:val="0"/>
          <w:sz w:val="28"/>
          <w:szCs w:val="28"/>
        </w:rPr>
        <w:t>три года</w:t>
      </w:r>
      <w:r w:rsidRPr="00B51356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A93038" w:rsidRDefault="00A93038" w:rsidP="00A93038">
      <w:pPr>
        <w:pStyle w:val="a3"/>
        <w:ind w:left="-142" w:firstLine="832"/>
        <w:rPr>
          <w:b/>
          <w:sz w:val="28"/>
          <w:szCs w:val="28"/>
          <w:lang w:val="ru-RU"/>
        </w:rPr>
      </w:pPr>
    </w:p>
    <w:p w:rsidR="00A93038" w:rsidRDefault="00A93038" w:rsidP="00A93038">
      <w:pPr>
        <w:pStyle w:val="ConsTitle"/>
        <w:widowControl/>
        <w:numPr>
          <w:ilvl w:val="0"/>
          <w:numId w:val="1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разместить на официальном сайте в сети «Интернет».</w:t>
      </w:r>
    </w:p>
    <w:p w:rsidR="00A93038" w:rsidRDefault="00A93038" w:rsidP="00A93038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left="4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</w:p>
    <w:p w:rsidR="00A93038" w:rsidRDefault="00A93038" w:rsidP="00A93038"/>
    <w:p w:rsidR="00A93038" w:rsidRDefault="00A93038" w:rsidP="00A93038"/>
    <w:p w:rsidR="00A93038" w:rsidRDefault="00A93038" w:rsidP="00A93038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A93038" w:rsidRDefault="00A93038" w:rsidP="00A93038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A93038" w:rsidRDefault="00A93038" w:rsidP="00A93038">
      <w:pPr>
        <w:pStyle w:val="ConsTitle"/>
        <w:widowControl/>
        <w:ind w:right="0"/>
        <w:rPr>
          <w:rFonts w:ascii="Calibri" w:eastAsia="Calibri" w:hAnsi="Calibri" w:cs="Times New Roman"/>
          <w:b w:val="0"/>
          <w:bCs w:val="0"/>
          <w:sz w:val="22"/>
          <w:szCs w:val="22"/>
        </w:rPr>
      </w:pPr>
    </w:p>
    <w:p w:rsidR="00A93038" w:rsidRDefault="00A93038" w:rsidP="00A930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93038" w:rsidRPr="00A35368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  <w:r w:rsidRPr="00A35368">
        <w:rPr>
          <w:rFonts w:ascii="Times New Roman" w:hAnsi="Times New Roman" w:cs="Times New Roman"/>
          <w:sz w:val="28"/>
          <w:szCs w:val="28"/>
        </w:rPr>
        <w:t>НОВОСИБИРСКАЯ ОБЛАСТЬ</w:t>
      </w:r>
    </w:p>
    <w:p w:rsidR="00A93038" w:rsidRPr="00A3536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5368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93038" w:rsidRPr="00A3536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35368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93038" w:rsidRPr="009F644E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9F644E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созыва)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  <w:proofErr w:type="gramStart"/>
      <w:r w:rsidRPr="009F644E">
        <w:rPr>
          <w:rFonts w:ascii="Times New Roman" w:hAnsi="Times New Roman" w:cs="Times New Roman"/>
          <w:b w:val="0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>Ш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>Н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>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>Е</w:t>
      </w:r>
    </w:p>
    <w:p w:rsidR="00A93038" w:rsidRPr="009F644E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9F644E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Двенадцатой 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сессии                     </w:t>
      </w:r>
    </w:p>
    <w:p w:rsidR="00A93038" w:rsidRPr="009F644E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9F644E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 w:rsidRPr="009F644E"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 w:rsidRPr="009F644E"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A93038" w:rsidRPr="009F644E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13 .09.2011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>года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    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53</w:t>
      </w:r>
    </w:p>
    <w:p w:rsidR="00A93038" w:rsidRPr="009F644E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положения 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службе в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A93038" w:rsidRPr="009F644E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</w:t>
      </w:r>
    </w:p>
    <w:p w:rsidR="00A93038" w:rsidRPr="009F644E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9F644E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               </w:t>
      </w: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                     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Во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исполнении Федерального Закона от  02.03.2007 года          № 25-ФЗ «О муниципальной службе  в Российской Федерации» Совет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9F644E" w:rsidRDefault="00A93038" w:rsidP="00A93038">
      <w:pPr>
        <w:pStyle w:val="ConsTitle"/>
        <w:widowControl/>
        <w:ind w:left="720" w:right="0" w:firstLine="72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РЕШИЛ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A93038" w:rsidRPr="009F644E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1. Утвердить Положение о муниципальной службе в администрации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Искитимского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Новосибирской области.</w:t>
      </w: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9F644E" w:rsidRDefault="00A93038" w:rsidP="00A93038">
      <w:pPr>
        <w:pStyle w:val="ConsTitle"/>
        <w:widowControl/>
        <w:ind w:right="0" w:firstLine="4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2.  Решение </w:t>
      </w:r>
      <w:r>
        <w:rPr>
          <w:rFonts w:ascii="Times New Roman" w:hAnsi="Times New Roman" w:cs="Times New Roman"/>
          <w:b w:val="0"/>
          <w:sz w:val="28"/>
          <w:szCs w:val="28"/>
        </w:rPr>
        <w:t>разместить на официальном сайте в сети «Интернет».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</w:p>
    <w:p w:rsidR="00A93038" w:rsidRPr="009F644E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9F644E" w:rsidRDefault="00A93038" w:rsidP="00A93038">
      <w:pPr>
        <w:pStyle w:val="ConsTitle"/>
        <w:widowControl/>
        <w:ind w:left="420"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9F644E" w:rsidRDefault="00A93038" w:rsidP="00A93038">
      <w:pPr>
        <w:pStyle w:val="ConsTitle"/>
        <w:widowControl/>
        <w:ind w:left="420"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9F644E" w:rsidRDefault="00A93038" w:rsidP="00A93038">
      <w:pPr>
        <w:pStyle w:val="ConsTitle"/>
        <w:widowControl/>
        <w:ind w:left="420"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9F644E" w:rsidRDefault="00A93038" w:rsidP="00A93038">
      <w:pPr>
        <w:pStyle w:val="ConsTitle"/>
        <w:widowControl/>
        <w:ind w:left="420" w:right="0"/>
        <w:rPr>
          <w:rFonts w:ascii="Times New Roman" w:hAnsi="Times New Roman" w:cs="Times New Roman"/>
          <w:b w:val="0"/>
          <w:sz w:val="28"/>
          <w:szCs w:val="28"/>
        </w:rPr>
      </w:pP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 w:rsidRPr="009F644E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ab/>
        <w:t xml:space="preserve">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      </w:t>
      </w:r>
      <w:proofErr w:type="spellStart"/>
      <w:r w:rsidRPr="009F644E"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 w:rsidRPr="009F64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3038" w:rsidRDefault="00A93038" w:rsidP="00A93038">
      <w:pPr>
        <w:jc w:val="center"/>
        <w:rPr>
          <w:sz w:val="28"/>
          <w:szCs w:val="28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ind w:left="5940" w:firstLine="0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НОВОСИБИРСКАЯ ОБЛАСТЬ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Двеннадцатой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A93038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13.09.2011  года                                                                                        №  56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бюджет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на 2011 г.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 плановый период 2012-2013г.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6468B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Заслушав и обсудив доклад главного бухгалтера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о внесении изменений в бюджет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на 2011 год</w:t>
      </w:r>
      <w:r>
        <w:rPr>
          <w:rFonts w:ascii="Times New Roman" w:hAnsi="Times New Roman"/>
          <w:b w:val="0"/>
          <w:sz w:val="28"/>
          <w:szCs w:val="28"/>
        </w:rPr>
        <w:t xml:space="preserve"> и плановый период 2012-2013 г. </w:t>
      </w:r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 </w:t>
      </w:r>
      <w:proofErr w:type="spellStart"/>
      <w:r w:rsidRPr="003C084A"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 w:rsidRPr="003C084A">
        <w:rPr>
          <w:rFonts w:ascii="Times New Roman" w:hAnsi="Times New Roman" w:cs="Times New Roman"/>
          <w:b w:val="0"/>
          <w:sz w:val="28"/>
          <w:szCs w:val="28"/>
        </w:rPr>
        <w:t xml:space="preserve"> сельсовета</w:t>
      </w: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РЕШИЛ:</w:t>
      </w:r>
    </w:p>
    <w:p w:rsidR="00A93038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93038" w:rsidRPr="006468B8" w:rsidRDefault="00A93038" w:rsidP="00A93038">
      <w:pPr>
        <w:pStyle w:val="ConsTitle"/>
        <w:widowControl/>
        <w:numPr>
          <w:ilvl w:val="0"/>
          <w:numId w:val="2"/>
        </w:numPr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Внести следующие изменения в решение № 32 от 17.12.2010г</w:t>
      </w:r>
      <w:proofErr w:type="gramStart"/>
      <w:r w:rsidRPr="006468B8">
        <w:rPr>
          <w:rFonts w:ascii="Times New Roman" w:hAnsi="Times New Roman"/>
          <w:b w:val="0"/>
          <w:sz w:val="28"/>
          <w:szCs w:val="28"/>
        </w:rPr>
        <w:t xml:space="preserve"> :</w:t>
      </w:r>
      <w:proofErr w:type="gramEnd"/>
    </w:p>
    <w:p w:rsidR="00A93038" w:rsidRPr="006468B8" w:rsidRDefault="00A93038" w:rsidP="00A93038">
      <w:pPr>
        <w:pStyle w:val="ConsTitle"/>
        <w:widowControl/>
        <w:ind w:left="690"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     </w:t>
      </w:r>
    </w:p>
    <w:p w:rsidR="00A93038" w:rsidRPr="006468B8" w:rsidRDefault="00A93038" w:rsidP="00A9303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     1.1 Утвердить приложение № 3 таблица № 1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«Доходы бюджета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на 2011 год» в новой редакции</w:t>
      </w:r>
      <w:proofErr w:type="gramStart"/>
      <w:r w:rsidRPr="006468B8">
        <w:rPr>
          <w:rFonts w:ascii="Times New Roman" w:hAnsi="Times New Roman"/>
          <w:b w:val="0"/>
          <w:sz w:val="28"/>
          <w:szCs w:val="28"/>
        </w:rPr>
        <w:t xml:space="preserve"> .</w:t>
      </w:r>
      <w:proofErr w:type="gramEnd"/>
    </w:p>
    <w:p w:rsidR="00A93038" w:rsidRPr="006468B8" w:rsidRDefault="00A93038" w:rsidP="00A9303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/>
          <w:b w:val="0"/>
          <w:sz w:val="28"/>
          <w:szCs w:val="28"/>
        </w:rPr>
        <w:t xml:space="preserve"> 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 1.2</w:t>
      </w:r>
      <w:proofErr w:type="gramStart"/>
      <w:r w:rsidRPr="006468B8">
        <w:rPr>
          <w:rFonts w:ascii="Times New Roman" w:hAnsi="Times New Roman"/>
          <w:b w:val="0"/>
          <w:sz w:val="28"/>
          <w:szCs w:val="28"/>
        </w:rPr>
        <w:t xml:space="preserve"> У</w:t>
      </w:r>
      <w:proofErr w:type="gramEnd"/>
      <w:r w:rsidRPr="006468B8">
        <w:rPr>
          <w:rFonts w:ascii="Times New Roman" w:hAnsi="Times New Roman"/>
          <w:b w:val="0"/>
          <w:sz w:val="28"/>
          <w:szCs w:val="28"/>
        </w:rPr>
        <w:t>твердить приложение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468B8">
        <w:rPr>
          <w:rFonts w:ascii="Times New Roman" w:hAnsi="Times New Roman"/>
          <w:b w:val="0"/>
          <w:sz w:val="28"/>
          <w:szCs w:val="28"/>
        </w:rPr>
        <w:t>5 таблица 1« распределение бюджетных ассигнований на 2011 год по разделам и подразделам, целевым статьям и видам расходов» в новой редакции.</w:t>
      </w:r>
    </w:p>
    <w:p w:rsidR="00A93038" w:rsidRPr="006468B8" w:rsidRDefault="00A93038" w:rsidP="00A9303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 w:rsidRPr="006468B8">
        <w:rPr>
          <w:rFonts w:ascii="Times New Roman" w:hAnsi="Times New Roman"/>
          <w:b w:val="0"/>
          <w:sz w:val="28"/>
          <w:szCs w:val="28"/>
        </w:rPr>
        <w:t xml:space="preserve">   </w:t>
      </w:r>
      <w:r>
        <w:rPr>
          <w:rFonts w:ascii="Times New Roman" w:hAnsi="Times New Roman"/>
          <w:b w:val="0"/>
          <w:sz w:val="28"/>
          <w:szCs w:val="28"/>
        </w:rPr>
        <w:t xml:space="preserve">   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 1.3</w:t>
      </w:r>
      <w:proofErr w:type="gramStart"/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468B8">
        <w:rPr>
          <w:rFonts w:ascii="Times New Roman" w:hAnsi="Times New Roman"/>
          <w:b w:val="0"/>
          <w:sz w:val="28"/>
          <w:szCs w:val="28"/>
        </w:rPr>
        <w:t>У</w:t>
      </w:r>
      <w:proofErr w:type="gramEnd"/>
      <w:r w:rsidRPr="006468B8">
        <w:rPr>
          <w:rFonts w:ascii="Times New Roman" w:hAnsi="Times New Roman"/>
          <w:b w:val="0"/>
          <w:sz w:val="28"/>
          <w:szCs w:val="28"/>
        </w:rPr>
        <w:t>твердить приложение №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6 таблица 1« ведомственная структура расходов местного бюджета </w:t>
      </w:r>
      <w:proofErr w:type="spellStart"/>
      <w:r w:rsidRPr="006468B8">
        <w:rPr>
          <w:rFonts w:ascii="Times New Roman" w:hAnsi="Times New Roman"/>
          <w:b w:val="0"/>
          <w:sz w:val="28"/>
          <w:szCs w:val="28"/>
        </w:rPr>
        <w:t>Бурмистровского</w:t>
      </w:r>
      <w:proofErr w:type="spellEnd"/>
      <w:r w:rsidRPr="006468B8">
        <w:rPr>
          <w:rFonts w:ascii="Times New Roman" w:hAnsi="Times New Roman"/>
          <w:b w:val="0"/>
          <w:sz w:val="28"/>
          <w:szCs w:val="28"/>
        </w:rPr>
        <w:t xml:space="preserve"> сельсовета на 2011 год» в новой редакции</w:t>
      </w:r>
    </w:p>
    <w:p w:rsidR="00A93038" w:rsidRPr="006468B8" w:rsidRDefault="00A93038" w:rsidP="00A93038">
      <w:pPr>
        <w:pStyle w:val="ConsTitle"/>
        <w:widowControl/>
        <w:ind w:right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</w:t>
      </w:r>
      <w:r w:rsidRPr="006468B8">
        <w:rPr>
          <w:rFonts w:ascii="Times New Roman" w:hAnsi="Times New Roman"/>
          <w:b w:val="0"/>
          <w:sz w:val="28"/>
          <w:szCs w:val="28"/>
        </w:rPr>
        <w:t xml:space="preserve"> 1.4.Утвердить приложение № 7 в новой редакции</w:t>
      </w:r>
    </w:p>
    <w:p w:rsidR="00A93038" w:rsidRDefault="00A93038" w:rsidP="00A93038">
      <w:pPr>
        <w:pStyle w:val="a3"/>
        <w:ind w:left="-142" w:firstLine="832"/>
        <w:rPr>
          <w:b/>
          <w:sz w:val="28"/>
          <w:szCs w:val="28"/>
          <w:lang w:val="ru-RU"/>
        </w:rPr>
      </w:pPr>
    </w:p>
    <w:p w:rsidR="00A93038" w:rsidRDefault="00A93038" w:rsidP="00A93038">
      <w:pPr>
        <w:pStyle w:val="ConsTitle"/>
        <w:widowControl/>
        <w:numPr>
          <w:ilvl w:val="0"/>
          <w:numId w:val="2"/>
        </w:numPr>
        <w:ind w:left="-142" w:right="0" w:firstLine="832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 разместить на официальном сайте в сети «Интернет».</w:t>
      </w:r>
    </w:p>
    <w:p w:rsidR="00A93038" w:rsidRDefault="00A93038" w:rsidP="00A93038">
      <w:pPr>
        <w:pStyle w:val="ConsTitle"/>
        <w:widowControl/>
        <w:ind w:left="-142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left="420"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Default="00A93038" w:rsidP="00A93038">
      <w:pPr>
        <w:pStyle w:val="ConsTitle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Глава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Бурмистровского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сельсовета                                   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К.В.Ульченко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</w:t>
      </w:r>
    </w:p>
    <w:p w:rsidR="00A93038" w:rsidRDefault="00A93038" w:rsidP="00A93038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93038" w:rsidRDefault="00A93038" w:rsidP="00A93038">
      <w:pPr>
        <w:ind w:firstLine="0"/>
      </w:pP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b/>
        </w:rPr>
      </w:pPr>
      <w:r w:rsidRPr="0004358C">
        <w:rPr>
          <w:rFonts w:ascii="Times New Roman" w:hAnsi="Times New Roman" w:cs="Times New Roman"/>
          <w:sz w:val="28"/>
          <w:szCs w:val="28"/>
        </w:rPr>
        <w:lastRenderedPageBreak/>
        <w:t>НОВОСИБИРСКАЯ ОБЛАСТЬ</w:t>
      </w: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СОВЕТ ДЕПУТАТОВ БУРМИСТРОВСКОГО СЕЛЬСОВЕТА </w:t>
      </w: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ИСКИТИМСКОГО РАЙОНА</w:t>
      </w: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(четвертого созыва)</w:t>
      </w: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4358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Двенадцатой сессии</w:t>
      </w: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Бурмистрово</w:t>
      </w:r>
      <w:proofErr w:type="spellEnd"/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93038" w:rsidRPr="0004358C" w:rsidRDefault="00A93038" w:rsidP="00A9303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13</w:t>
      </w:r>
      <w:r w:rsidRPr="0004358C">
        <w:rPr>
          <w:rFonts w:ascii="Times New Roman" w:hAnsi="Times New Roman" w:cs="Times New Roman"/>
          <w:sz w:val="28"/>
          <w:szCs w:val="28"/>
        </w:rPr>
        <w:t xml:space="preserve">.09.2011 года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04358C">
        <w:rPr>
          <w:rFonts w:ascii="Times New Roman" w:hAnsi="Times New Roman" w:cs="Times New Roman"/>
          <w:sz w:val="28"/>
          <w:szCs w:val="28"/>
        </w:rPr>
        <w:t xml:space="preserve">     № </w:t>
      </w:r>
      <w:r>
        <w:rPr>
          <w:rFonts w:ascii="Times New Roman" w:hAnsi="Times New Roman" w:cs="Times New Roman"/>
          <w:sz w:val="28"/>
          <w:szCs w:val="28"/>
        </w:rPr>
        <w:t>57</w:t>
      </w: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038" w:rsidRPr="0004358C" w:rsidRDefault="00A93038" w:rsidP="00A9303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Об особенностях правового положения </w:t>
      </w:r>
    </w:p>
    <w:p w:rsidR="00A93038" w:rsidRPr="0004358C" w:rsidRDefault="00A93038" w:rsidP="00A9303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муниципальных учреждений </w:t>
      </w:r>
    </w:p>
    <w:p w:rsidR="00A93038" w:rsidRPr="0004358C" w:rsidRDefault="00A93038" w:rsidP="00A93038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A93038" w:rsidRPr="0004358C" w:rsidRDefault="00A93038" w:rsidP="00A93038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в переходный период</w:t>
      </w:r>
    </w:p>
    <w:p w:rsidR="00A93038" w:rsidRPr="0004358C" w:rsidRDefault="00A93038" w:rsidP="00A93038">
      <w:pPr>
        <w:rPr>
          <w:rFonts w:ascii="Times New Roman" w:hAnsi="Times New Roman" w:cs="Times New Roman"/>
          <w:b/>
          <w:sz w:val="28"/>
          <w:szCs w:val="28"/>
        </w:rPr>
      </w:pPr>
    </w:p>
    <w:p w:rsidR="00A93038" w:rsidRPr="0004358C" w:rsidRDefault="00A93038" w:rsidP="00A9303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3038" w:rsidRPr="0004358C" w:rsidRDefault="00A93038" w:rsidP="00A930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4358C">
        <w:rPr>
          <w:rFonts w:ascii="Times New Roman" w:hAnsi="Times New Roman" w:cs="Times New Roman"/>
          <w:sz w:val="28"/>
          <w:szCs w:val="28"/>
        </w:rPr>
        <w:t xml:space="preserve">Заслушав информацию главы 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 сельсовета об установлении особенностей правового положения муниципальных учреждений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в переходный период, в соответствии с требованиями Федерального Закона от 08.05.2010 №83-ФЗ «О внесении изменений в отдельные законодательные акты Российской Федерации, в связи с совершенствованием правового положения  государственных (муниципальных) учреждений», Совет депутатов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A93038" w:rsidRPr="0004358C" w:rsidRDefault="00A93038" w:rsidP="00A9303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93038" w:rsidRPr="0004358C" w:rsidRDefault="00A93038" w:rsidP="00A93038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04358C">
        <w:rPr>
          <w:rFonts w:ascii="Times New Roman" w:hAnsi="Times New Roman" w:cs="Times New Roman"/>
          <w:sz w:val="28"/>
          <w:szCs w:val="28"/>
        </w:rPr>
        <w:t>РЕШИЛ:</w:t>
      </w:r>
    </w:p>
    <w:p w:rsidR="00A93038" w:rsidRPr="0004358C" w:rsidRDefault="00A93038" w:rsidP="00A93038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93038" w:rsidRPr="0004358C" w:rsidRDefault="00A93038" w:rsidP="00A93038">
      <w:pPr>
        <w:pStyle w:val="a3"/>
        <w:tabs>
          <w:tab w:val="left" w:pos="1134"/>
        </w:tabs>
        <w:ind w:left="0"/>
        <w:jc w:val="both"/>
        <w:rPr>
          <w:sz w:val="28"/>
          <w:szCs w:val="28"/>
          <w:lang w:val="ru-RU"/>
        </w:rPr>
      </w:pPr>
      <w:r w:rsidRPr="0004358C">
        <w:rPr>
          <w:sz w:val="28"/>
          <w:szCs w:val="28"/>
          <w:lang w:val="ru-RU"/>
        </w:rPr>
        <w:tab/>
        <w:t xml:space="preserve">1. Установить, что формой финансового обеспечения бюджетных учреждений </w:t>
      </w:r>
      <w:proofErr w:type="spellStart"/>
      <w:r w:rsidRPr="0004358C">
        <w:rPr>
          <w:sz w:val="28"/>
          <w:szCs w:val="28"/>
          <w:lang w:val="ru-RU"/>
        </w:rPr>
        <w:t>Бурмистровского</w:t>
      </w:r>
      <w:proofErr w:type="spellEnd"/>
      <w:r w:rsidRPr="0004358C">
        <w:rPr>
          <w:sz w:val="28"/>
          <w:szCs w:val="28"/>
          <w:lang w:val="ru-RU"/>
        </w:rPr>
        <w:t xml:space="preserve"> сельсовета  до 01 июля 2012 года является бюджетная смета.</w:t>
      </w:r>
    </w:p>
    <w:p w:rsidR="00A93038" w:rsidRPr="0004358C" w:rsidRDefault="00A93038" w:rsidP="00A93038">
      <w:pPr>
        <w:pStyle w:val="a3"/>
        <w:ind w:left="0" w:firstLine="709"/>
        <w:jc w:val="both"/>
        <w:rPr>
          <w:sz w:val="28"/>
          <w:szCs w:val="28"/>
          <w:lang w:val="ru-RU"/>
        </w:rPr>
      </w:pPr>
      <w:r w:rsidRPr="0004358C">
        <w:rPr>
          <w:sz w:val="28"/>
          <w:szCs w:val="28"/>
          <w:lang w:val="ru-RU"/>
        </w:rPr>
        <w:t xml:space="preserve">С 1 июля 2012 года финансовое обеспечение деятельности указанных бюджетных учреждений осуществляется путем предоставления субсидий на возмещение нормативных затрат, связанных с оказанием в соответствии с муниципальным заданием муниципальных услуг (выполнением работ), и субсидий на иные цели, предоставляемых в соответствии с Решением сессии Совета депутатов </w:t>
      </w:r>
      <w:proofErr w:type="spellStart"/>
      <w:r w:rsidRPr="0004358C">
        <w:rPr>
          <w:sz w:val="28"/>
          <w:szCs w:val="28"/>
          <w:lang w:val="ru-RU"/>
        </w:rPr>
        <w:t>Бурмистровского</w:t>
      </w:r>
      <w:proofErr w:type="spellEnd"/>
      <w:r w:rsidRPr="0004358C">
        <w:rPr>
          <w:sz w:val="28"/>
          <w:szCs w:val="28"/>
          <w:lang w:val="ru-RU"/>
        </w:rPr>
        <w:t xml:space="preserve"> сельсовета  о бюджете </w:t>
      </w:r>
      <w:proofErr w:type="spellStart"/>
      <w:r w:rsidRPr="0004358C">
        <w:rPr>
          <w:sz w:val="28"/>
          <w:szCs w:val="28"/>
          <w:lang w:val="ru-RU"/>
        </w:rPr>
        <w:t>Бурмистровского</w:t>
      </w:r>
      <w:proofErr w:type="spellEnd"/>
      <w:r w:rsidRPr="0004358C">
        <w:rPr>
          <w:sz w:val="28"/>
          <w:szCs w:val="28"/>
          <w:lang w:val="ru-RU"/>
        </w:rPr>
        <w:t xml:space="preserve"> сельсовета. Порядок определения объема и условия предоставления указанных субсидий устанавливаются администрацией </w:t>
      </w:r>
      <w:proofErr w:type="spellStart"/>
      <w:r w:rsidRPr="0004358C">
        <w:rPr>
          <w:sz w:val="28"/>
          <w:szCs w:val="28"/>
          <w:lang w:val="ru-RU"/>
        </w:rPr>
        <w:t>Бурмистровского</w:t>
      </w:r>
      <w:proofErr w:type="spellEnd"/>
      <w:r w:rsidRPr="0004358C">
        <w:rPr>
          <w:sz w:val="28"/>
          <w:szCs w:val="28"/>
          <w:lang w:val="ru-RU"/>
        </w:rPr>
        <w:t xml:space="preserve"> сельсовета.</w:t>
      </w:r>
    </w:p>
    <w:p w:rsidR="00A93038" w:rsidRPr="0004358C" w:rsidRDefault="00A93038" w:rsidP="00A93038">
      <w:pPr>
        <w:ind w:left="16" w:firstLine="692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2. Установить, что доходы от сдачи в аренду имущества, находящегося в муниципальной собственности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и переданного </w:t>
      </w:r>
      <w:r w:rsidRPr="0004358C">
        <w:rPr>
          <w:rFonts w:ascii="Times New Roman" w:hAnsi="Times New Roman" w:cs="Times New Roman"/>
          <w:sz w:val="28"/>
          <w:szCs w:val="28"/>
        </w:rPr>
        <w:lastRenderedPageBreak/>
        <w:t xml:space="preserve">в оперативное управление бюджетным учреждениям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являющимся получателями бюджетных средств, зачисляются в бюджет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A93038" w:rsidRPr="0004358C" w:rsidRDefault="00A93038" w:rsidP="00A93038">
      <w:pPr>
        <w:ind w:left="16" w:firstLine="692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3. 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 xml:space="preserve">Установить, что в 2011 году и первом полугодии 2012 года бюджетные учреждения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являющиеся получателями бюджетных средств, используют полученные ими средства от оказания платных услуг, безвозмездных поступлений от физических и юридических лиц, в том числе добровольных пожертвований, средств от иной приносящей доходы деятельности на основании документа (разрешения) главного распорядителя бюджетных средств, в котором указываются источники образования и направления использования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 xml:space="preserve"> указанных средств и устанавливающие их нормативные правовые акты, положения устава (учредительного документа) указанных учреждений, а также гражданско-правовые договоры, предусматривающие получение сре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>дств с ц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>елью возмещения расходов по содержанию имущества и (или) развитию материально-технической базы указанного учреждения.</w:t>
      </w:r>
    </w:p>
    <w:p w:rsidR="00A93038" w:rsidRPr="0004358C" w:rsidRDefault="00A93038" w:rsidP="00A9303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Бюджетные учреждения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 xml:space="preserve"> являющиеся получателями бюджетных средств, с учетом положений настоящей статьи осуществляют операции с указанными средствами в порядке, установленном администрацией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в соответствии со сметами доходов и расходов по приносящей доходы деятельности, подлежащими представлению в орган, осуществляющий открытие и ведение лицевых счетов указанных учреждений для учета операций с указанными средствами.</w:t>
      </w:r>
    </w:p>
    <w:p w:rsidR="00A93038" w:rsidRPr="0004358C" w:rsidRDefault="00A93038" w:rsidP="00A9303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4. Установить, что доходы от сдачи в аренду имущества, находящегося в муниципальной собственности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и переданного в оперативное управление казенным учреждениям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зачисляются в бюджет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сельсовета.</w:t>
      </w:r>
    </w:p>
    <w:p w:rsidR="00A93038" w:rsidRPr="0004358C" w:rsidRDefault="00A93038" w:rsidP="00A93038">
      <w:pPr>
        <w:ind w:left="16" w:firstLine="692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5. Установить, что доходы, полученные казенными учреждениями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от платных услуг и иной приносящей доход деятельности, зачисляются в бюджет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с 1 января 2012 года.</w:t>
      </w:r>
    </w:p>
    <w:p w:rsidR="00A93038" w:rsidRPr="0004358C" w:rsidRDefault="00A93038" w:rsidP="00A93038">
      <w:pPr>
        <w:ind w:left="16" w:firstLine="692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 xml:space="preserve">Установить, что в 2011 году казенные учреждения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используют полученные ими средства от оказания платных услуг, безвозмездных поступлений от физических и юридических лиц, в том числе добровольных пожертвований, средств от иной приносящей доходы деятельности на основании документа (разрешения) главного распорядителя бюджетных средств, в котором указываются источники образования и направления использования указанных средств и устанавливающие их нормативные правовые акты, положения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 xml:space="preserve"> устава (учредительного документа) указанных учреждений, а также гражданско-правовые договоры, предусматривающие получение сре</w:t>
      </w:r>
      <w:proofErr w:type="gramStart"/>
      <w:r w:rsidRPr="0004358C">
        <w:rPr>
          <w:rFonts w:ascii="Times New Roman" w:hAnsi="Times New Roman" w:cs="Times New Roman"/>
          <w:sz w:val="28"/>
          <w:szCs w:val="28"/>
        </w:rPr>
        <w:t>дств с ц</w:t>
      </w:r>
      <w:proofErr w:type="gramEnd"/>
      <w:r w:rsidRPr="0004358C">
        <w:rPr>
          <w:rFonts w:ascii="Times New Roman" w:hAnsi="Times New Roman" w:cs="Times New Roman"/>
          <w:sz w:val="28"/>
          <w:szCs w:val="28"/>
        </w:rPr>
        <w:t>елью возмещения расходов по содержанию имущества и (или) развитию материально-технической базы указанного учреждения.</w:t>
      </w:r>
    </w:p>
    <w:p w:rsidR="00A93038" w:rsidRPr="0004358C" w:rsidRDefault="00A93038" w:rsidP="00A93038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04358C">
        <w:rPr>
          <w:rFonts w:ascii="Times New Roman" w:hAnsi="Times New Roman" w:cs="Times New Roman"/>
          <w:sz w:val="28"/>
          <w:szCs w:val="28"/>
        </w:rPr>
        <w:t xml:space="preserve">Казенные учреждения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с учетом положений настоящей статьи осуществляют операции с указанными </w:t>
      </w:r>
      <w:r w:rsidRPr="0004358C">
        <w:rPr>
          <w:rFonts w:ascii="Times New Roman" w:hAnsi="Times New Roman" w:cs="Times New Roman"/>
          <w:sz w:val="28"/>
          <w:szCs w:val="28"/>
        </w:rPr>
        <w:lastRenderedPageBreak/>
        <w:t xml:space="preserve">средствами в порядке, установленном администрацией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сельсовета, в соответствии со сметами доходов и расходов по приносящей доходы деятельности, подлежащими представлению в орган, осуществляющий открытие и ведение лицевых счетов указанных учреждений для учета операций с указанными средствами.</w:t>
      </w:r>
      <w:proofErr w:type="gramEnd"/>
    </w:p>
    <w:p w:rsidR="00A93038" w:rsidRPr="0004358C" w:rsidRDefault="00A93038" w:rsidP="00A9303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7. Данное Решение разместить на официальном сайте в сети «Интернет»</w:t>
      </w:r>
    </w:p>
    <w:p w:rsidR="00A93038" w:rsidRPr="0004358C" w:rsidRDefault="00A93038" w:rsidP="00A9303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>8. Решение вступает в силу со дня его размещения на официальном сайте в сети «Интернет».</w:t>
      </w:r>
    </w:p>
    <w:p w:rsidR="00A93038" w:rsidRDefault="00A93038" w:rsidP="00A9303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93038" w:rsidRPr="0004358C" w:rsidRDefault="00A93038" w:rsidP="00A93038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04358C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Бурмистровского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сельсовета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04358C">
        <w:rPr>
          <w:rFonts w:ascii="Times New Roman" w:hAnsi="Times New Roman" w:cs="Times New Roman"/>
          <w:sz w:val="28"/>
          <w:szCs w:val="28"/>
        </w:rPr>
        <w:t>К.В.Ульченко</w:t>
      </w:r>
      <w:proofErr w:type="spellEnd"/>
      <w:r w:rsidRPr="0004358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Default="00A93038" w:rsidP="00A93038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lastRenderedPageBreak/>
        <w:t>НОВОСИБИРСКАЯ ОБЛАСТЬ</w:t>
      </w: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>ИСКИТИМСКОГО РАЙОНА</w:t>
      </w: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>(четвертого созыва)</w:t>
      </w: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</w:t>
      </w: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074F71">
        <w:rPr>
          <w:rFonts w:ascii="Times New Roman" w:hAnsi="Times New Roman" w:cs="Times New Roman"/>
          <w:b w:val="0"/>
          <w:sz w:val="28"/>
          <w:szCs w:val="28"/>
        </w:rPr>
        <w:t>Двеннадцатой</w:t>
      </w:r>
      <w:proofErr w:type="spellEnd"/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  сессии</w:t>
      </w:r>
    </w:p>
    <w:p w:rsidR="00A93038" w:rsidRPr="00074F71" w:rsidRDefault="00A93038" w:rsidP="00A9303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074F71">
        <w:rPr>
          <w:rFonts w:ascii="Times New Roman" w:hAnsi="Times New Roman" w:cs="Times New Roman"/>
          <w:b w:val="0"/>
          <w:sz w:val="28"/>
          <w:szCs w:val="28"/>
        </w:rPr>
        <w:t>д</w:t>
      </w:r>
      <w:proofErr w:type="gramStart"/>
      <w:r w:rsidRPr="00074F71">
        <w:rPr>
          <w:rFonts w:ascii="Times New Roman" w:hAnsi="Times New Roman" w:cs="Times New Roman"/>
          <w:b w:val="0"/>
          <w:sz w:val="28"/>
          <w:szCs w:val="28"/>
        </w:rPr>
        <w:t>.Б</w:t>
      </w:r>
      <w:proofErr w:type="gramEnd"/>
      <w:r w:rsidRPr="00074F71">
        <w:rPr>
          <w:rFonts w:ascii="Times New Roman" w:hAnsi="Times New Roman" w:cs="Times New Roman"/>
          <w:b w:val="0"/>
          <w:sz w:val="28"/>
          <w:szCs w:val="28"/>
        </w:rPr>
        <w:t>урмистрово</w:t>
      </w:r>
      <w:proofErr w:type="spellEnd"/>
    </w:p>
    <w:p w:rsidR="00A93038" w:rsidRPr="00074F71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A93038" w:rsidRPr="00074F71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13</w:t>
      </w:r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.09.2011  года                           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</w:t>
      </w:r>
      <w:r w:rsidRPr="00074F71">
        <w:rPr>
          <w:rFonts w:ascii="Times New Roman" w:hAnsi="Times New Roman" w:cs="Times New Roman"/>
          <w:b w:val="0"/>
          <w:sz w:val="28"/>
          <w:szCs w:val="28"/>
        </w:rPr>
        <w:t xml:space="preserve">   №  </w:t>
      </w:r>
      <w:r>
        <w:rPr>
          <w:rFonts w:ascii="Times New Roman" w:hAnsi="Times New Roman" w:cs="Times New Roman"/>
          <w:b w:val="0"/>
          <w:sz w:val="28"/>
          <w:szCs w:val="28"/>
        </w:rPr>
        <w:t>58</w:t>
      </w:r>
    </w:p>
    <w:p w:rsidR="00A93038" w:rsidRPr="003B27F5" w:rsidRDefault="00A93038" w:rsidP="00A9303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 w:rsidRPr="00074F71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A93038" w:rsidRPr="00B807E1" w:rsidRDefault="00A93038" w:rsidP="00A93038">
      <w:pPr>
        <w:ind w:firstLine="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Об установлении дополнительных оснований </w:t>
      </w:r>
    </w:p>
    <w:p w:rsidR="00A93038" w:rsidRPr="00B807E1" w:rsidRDefault="00A93038" w:rsidP="00A93038">
      <w:pPr>
        <w:ind w:firstLine="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признания </w:t>
      </w:r>
      <w:proofErr w:type="gramStart"/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>безнадежной</w:t>
      </w:r>
      <w:proofErr w:type="gramEnd"/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 взысканию</w:t>
      </w:r>
    </w:p>
    <w:p w:rsidR="00A93038" w:rsidRPr="00B807E1" w:rsidRDefault="00A93038" w:rsidP="00A93038">
      <w:pPr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недоимки, задолженности по пеням </w:t>
      </w:r>
    </w:p>
    <w:p w:rsidR="00A93038" w:rsidRPr="00B807E1" w:rsidRDefault="00A93038" w:rsidP="00A93038">
      <w:pPr>
        <w:ind w:firstLine="0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штрафам по местным налогам</w:t>
      </w:r>
    </w:p>
    <w:p w:rsidR="00A93038" w:rsidRDefault="00A93038" w:rsidP="00A93038">
      <w:pPr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В соответствии с </w:t>
      </w:r>
      <w:hyperlink r:id="rId5" w:history="1">
        <w:r w:rsidRPr="00B807E1">
          <w:rPr>
            <w:rFonts w:ascii="Times New Roman" w:hAnsi="Times New Roman" w:cs="Times New Roman"/>
            <w:sz w:val="28"/>
            <w:szCs w:val="28"/>
          </w:rPr>
          <w:t>пунктом 3 статьи 59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Налогового кодекса Российской Федерации,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пунктом 6 Порядка списания недоимки и задолженности по пеням, штрафам и процентам, признанным безнадежными к взысканию, утвержденного Приказом Федеральной налоговой службы от 19.08.2010 № ЯК-7-8/393 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Совет депутатов </w:t>
      </w:r>
      <w:proofErr w:type="spell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Бурмистровского</w:t>
      </w:r>
      <w:proofErr w:type="spellEnd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A93038" w:rsidRPr="00B807E1" w:rsidRDefault="00A93038" w:rsidP="00A9303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РЕШИЛ:     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1. Установить, что безнадежными к взысканию признаются недоимка по местным налогам, по пеням и штрафам по этим налогам в случаях: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1) наличия у налогоплательщика недоимки по местным налогам по каждому налогу в сумме, не превышающей 1500 рублей, срок взыскания которой в судебном порядке истек, а также начисленной на эту сумму задолженности по пеням и штрафам;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proofErr w:type="gram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2) наличия недоимки, задолженности по пеням и штрафам по налогу на имущество физических лиц и земельному налогу, срок взыскания которой в судебном порядке истек, при этом местонахождение налогоплательщика не установлено, а также умершего налогоплательщика либо объявленного умершим в порядке, установленном гражданским процессуальным законодательством Российской Федерации, наследники которого не вступили в право наследования в установленный законодательством срок;</w:t>
      </w:r>
      <w:proofErr w:type="gramEnd"/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3) не исполненной налогоплательщиком обязанности по отмененным местным налогам и сборам;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proofErr w:type="gram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4) наличия недоимки по местным налогам, по пеням и штрафам по этим налогам, образовавшихся до 1 января 2005 года у индивидуальных предпринимателей, не прошедших перерегистрацию в 2004 году.</w:t>
      </w:r>
      <w:proofErr w:type="gramEnd"/>
    </w:p>
    <w:p w:rsidR="00A93038" w:rsidRPr="00B807E1" w:rsidRDefault="00A93038" w:rsidP="00A93038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2.   Установить, что решение о признании безнадежными к взысканию и списанию недоимки по местным налогам, задолженности по пеням и штрафам по местным налогам принимается налоговым органом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месту жительства гражданина либо  по месту нахождения юридического лица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3. Утвердить </w:t>
      </w:r>
      <w:hyperlink r:id="rId6" w:history="1">
        <w:r w:rsidRPr="00B807E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документов, подтверждающих наличие оснований для признания недоимки по местным налогам, по пеням и штрафам по этим налогам </w:t>
      </w:r>
      <w:proofErr w:type="gram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безнадежными</w:t>
      </w:r>
      <w:proofErr w:type="gramEnd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к взысканию, согласно приложению к настоящему Решению.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4. Настоящее решение вступает в силу со дня его официального размещения на официальном сайте в сети «Интернет».</w:t>
      </w:r>
    </w:p>
    <w:p w:rsidR="00A93038" w:rsidRPr="00B807E1" w:rsidRDefault="00A93038" w:rsidP="00A93038">
      <w:pPr>
        <w:tabs>
          <w:tab w:val="left" w:pos="1260"/>
        </w:tabs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proofErr w:type="gram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решение на официальном сайте в сети «Интернет» </w:t>
      </w: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445864"/>
          <w:sz w:val="28"/>
          <w:szCs w:val="28"/>
        </w:rPr>
        <w:t> </w:t>
      </w: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Бурмистровского</w:t>
      </w:r>
      <w:proofErr w:type="spellEnd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                               </w:t>
      </w:r>
      <w:proofErr w:type="spell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К.В.Ульченко</w:t>
      </w:r>
      <w:proofErr w:type="spellEnd"/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ind w:firstLine="0"/>
        <w:rPr>
          <w:rFonts w:ascii="Times New Roman" w:hAnsi="Times New Roman" w:cs="Times New Roman"/>
          <w:color w:val="445864"/>
          <w:sz w:val="28"/>
          <w:szCs w:val="28"/>
        </w:rPr>
      </w:pPr>
    </w:p>
    <w:p w:rsidR="00A93038" w:rsidRPr="00B807E1" w:rsidRDefault="00A93038" w:rsidP="00A93038">
      <w:pPr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jc w:val="center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                                               Приложение</w:t>
      </w:r>
    </w:p>
    <w:p w:rsidR="00A93038" w:rsidRPr="00B807E1" w:rsidRDefault="00A93038" w:rsidP="00A93038">
      <w:pPr>
        <w:jc w:val="center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 к решению Совета депутатов </w:t>
      </w:r>
    </w:p>
    <w:p w:rsidR="00A93038" w:rsidRPr="00B807E1" w:rsidRDefault="00A93038" w:rsidP="00A93038">
      <w:pPr>
        <w:jc w:val="center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</w:t>
      </w:r>
      <w:proofErr w:type="spell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>Бурмистровского</w:t>
      </w:r>
      <w:proofErr w:type="spellEnd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</w:t>
      </w:r>
    </w:p>
    <w:p w:rsidR="00A93038" w:rsidRPr="00B807E1" w:rsidRDefault="00A93038" w:rsidP="00A9303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 сентября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2011 г. № </w:t>
      </w:r>
      <w:r>
        <w:rPr>
          <w:rFonts w:ascii="Times New Roman" w:hAnsi="Times New Roman" w:cs="Times New Roman"/>
          <w:color w:val="000000"/>
          <w:sz w:val="28"/>
          <w:szCs w:val="28"/>
        </w:rPr>
        <w:t>58</w:t>
      </w:r>
    </w:p>
    <w:p w:rsidR="00A93038" w:rsidRPr="00B807E1" w:rsidRDefault="00A93038" w:rsidP="00A93038">
      <w:pPr>
        <w:jc w:val="right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jc w:val="center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Перечень документов, </w:t>
      </w:r>
    </w:p>
    <w:p w:rsidR="00A93038" w:rsidRPr="00B807E1" w:rsidRDefault="00A93038" w:rsidP="00A93038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8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подтверждающих наличие оснований для признания недоимки </w:t>
      </w:r>
      <w:proofErr w:type="gramStart"/>
      <w:r w:rsidRPr="00B8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</w:t>
      </w:r>
      <w:proofErr w:type="gramEnd"/>
    </w:p>
    <w:p w:rsidR="00A93038" w:rsidRPr="00B807E1" w:rsidRDefault="00A93038" w:rsidP="00A93038">
      <w:pPr>
        <w:jc w:val="center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местным налогам, по пеням и штрафам по этим налогам </w:t>
      </w:r>
    </w:p>
    <w:p w:rsidR="00A93038" w:rsidRPr="00B807E1" w:rsidRDefault="00A93038" w:rsidP="00A93038">
      <w:pPr>
        <w:jc w:val="center"/>
        <w:rPr>
          <w:rFonts w:ascii="Times New Roman" w:hAnsi="Times New Roman" w:cs="Times New Roman"/>
          <w:color w:val="445864"/>
          <w:sz w:val="28"/>
          <w:szCs w:val="28"/>
        </w:rPr>
      </w:pPr>
      <w:proofErr w:type="gramStart"/>
      <w:r w:rsidRPr="00B8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безнадежными</w:t>
      </w:r>
      <w:proofErr w:type="gramEnd"/>
      <w:r w:rsidRPr="00B8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к взысканию </w:t>
      </w:r>
    </w:p>
    <w:p w:rsidR="00A93038" w:rsidRPr="00B807E1" w:rsidRDefault="00A93038" w:rsidP="00A93038">
      <w:pPr>
        <w:jc w:val="center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1. При наличии оснований, указанных в </w:t>
      </w:r>
      <w:hyperlink r:id="rId7" w:history="1">
        <w:r w:rsidRPr="00B807E1">
          <w:rPr>
            <w:rFonts w:ascii="Times New Roman" w:hAnsi="Times New Roman" w:cs="Times New Roman"/>
            <w:sz w:val="28"/>
            <w:szCs w:val="28"/>
            <w:u w:val="single"/>
          </w:rPr>
          <w:t>подпунктах 1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8" w:history="1">
        <w:r w:rsidRPr="00B807E1">
          <w:rPr>
            <w:rFonts w:ascii="Times New Roman" w:hAnsi="Times New Roman" w:cs="Times New Roman"/>
            <w:sz w:val="28"/>
            <w:szCs w:val="28"/>
            <w:u w:val="single"/>
          </w:rPr>
          <w:t>3 пункта 1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Решения: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1) справка налогового органа по месту нахождения организации, физического лица о суммах недоимки и задолженности по пеням и штрафам;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2) требование об уплате налога, сбора, пени, штрафа по </w:t>
      </w:r>
      <w:hyperlink r:id="rId9" w:history="1">
        <w:r w:rsidRPr="00B807E1">
          <w:rPr>
            <w:rFonts w:ascii="Times New Roman" w:hAnsi="Times New Roman" w:cs="Times New Roman"/>
            <w:sz w:val="28"/>
            <w:szCs w:val="28"/>
            <w:u w:val="single"/>
          </w:rPr>
          <w:t>форме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утвержденной федеральным органом исполнительной власти, уполномоченным по контролю и надзору в области налогов и сборов.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2. При наличии оснований, указанных в </w:t>
      </w:r>
      <w:hyperlink r:id="rId10" w:history="1">
        <w:r w:rsidRPr="00B807E1">
          <w:rPr>
            <w:rFonts w:ascii="Times New Roman" w:hAnsi="Times New Roman" w:cs="Times New Roman"/>
            <w:sz w:val="28"/>
            <w:szCs w:val="28"/>
            <w:u w:val="single"/>
          </w:rPr>
          <w:t>подпункте 2 пункта 1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Решения: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1) справка налогового органа по месту нахождения физического лица о суммах недоимки и задолженности по пеням и штрафам;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2) требование об уплате налога, сбора, пени, штрафа по </w:t>
      </w:r>
      <w:hyperlink r:id="rId11" w:history="1">
        <w:r w:rsidRPr="00B807E1">
          <w:rPr>
            <w:rFonts w:ascii="Times New Roman" w:hAnsi="Times New Roman" w:cs="Times New Roman"/>
            <w:sz w:val="28"/>
            <w:szCs w:val="28"/>
            <w:u w:val="single"/>
          </w:rPr>
          <w:t>форме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утвержденной федеральным органом исполнительной власти, уполномоченным по контролю и надзору в области налогов и сборов;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proofErr w:type="gramStart"/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3) адресная справка Управления Федеральной миграционной службы по Новосибирской области о снятии физического лица с регистрационного учета по месту жительства или по месту пребывания либо сведения о факте смерти, полученные от органов, осуществляющих регистрацию актов гражданского состояния физических лиц, или копия судебного решения об объявлении физического лица умершим. </w:t>
      </w:r>
      <w:proofErr w:type="gramEnd"/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3. При наличии оснований, указанных в </w:t>
      </w:r>
      <w:hyperlink r:id="rId12" w:history="1">
        <w:r w:rsidRPr="00B807E1">
          <w:rPr>
            <w:rFonts w:ascii="Times New Roman" w:hAnsi="Times New Roman" w:cs="Times New Roman"/>
            <w:sz w:val="28"/>
            <w:szCs w:val="28"/>
            <w:u w:val="single"/>
          </w:rPr>
          <w:t>подпункте 4 пункта 1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 Решения: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1) справка налогового органа по месту нахождения физического лица о суммах недоимки и задолженности по пеням и штрафам;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2) требование об уплате налога, сбора, пени, штрафа по </w:t>
      </w:r>
      <w:hyperlink r:id="rId13" w:history="1">
        <w:r w:rsidRPr="00B807E1">
          <w:rPr>
            <w:rFonts w:ascii="Times New Roman" w:hAnsi="Times New Roman" w:cs="Times New Roman"/>
            <w:sz w:val="28"/>
            <w:szCs w:val="28"/>
            <w:u w:val="single"/>
          </w:rPr>
          <w:t>форме</w:t>
        </w:r>
      </w:hyperlink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, утвержденной федеральным органом исполнительной власти, уполномоченным по контролю и надзору в области налогов и сборов; </w:t>
      </w:r>
    </w:p>
    <w:p w:rsidR="00A93038" w:rsidRPr="00B807E1" w:rsidRDefault="00A93038" w:rsidP="00A93038">
      <w:pPr>
        <w:ind w:firstLine="900"/>
        <w:rPr>
          <w:rFonts w:ascii="Times New Roman" w:hAnsi="Times New Roman" w:cs="Times New Roman"/>
          <w:color w:val="445864"/>
          <w:sz w:val="28"/>
          <w:szCs w:val="28"/>
        </w:rPr>
      </w:pPr>
      <w:r w:rsidRPr="00B807E1">
        <w:rPr>
          <w:rFonts w:ascii="Times New Roman" w:hAnsi="Times New Roman" w:cs="Times New Roman"/>
          <w:color w:val="000000"/>
          <w:sz w:val="28"/>
          <w:szCs w:val="28"/>
        </w:rPr>
        <w:t xml:space="preserve">3) выписка из Единого государственного реестра индивидуальных предпринимателей, содержащая сведения о государственной регистрации прекращения физическим лицом деятельности в качестве индивидуального </w:t>
      </w:r>
      <w:r w:rsidRPr="00B807E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предпринимателя. </w:t>
      </w:r>
    </w:p>
    <w:sectPr w:rsidR="00A93038" w:rsidRPr="00B807E1" w:rsidSect="00FC4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FFD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B57FC0"/>
    <w:multiLevelType w:val="hybridMultilevel"/>
    <w:tmpl w:val="805E2924"/>
    <w:lvl w:ilvl="0" w:tplc="75F6C1FC">
      <w:start w:val="1"/>
      <w:numFmt w:val="decimal"/>
      <w:lvlText w:val="%1."/>
      <w:lvlJc w:val="left"/>
      <w:pPr>
        <w:ind w:left="105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93038"/>
    <w:rsid w:val="00A93038"/>
    <w:rsid w:val="00FC4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03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9303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A93038"/>
    <w:pPr>
      <w:widowControl/>
      <w:autoSpaceDE/>
      <w:autoSpaceDN/>
      <w:adjustRightInd/>
      <w:ind w:left="708" w:firstLine="0"/>
      <w:jc w:val="left"/>
    </w:pPr>
    <w:rPr>
      <w:rFonts w:ascii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87;n=32067;fld=134;dst=100011" TargetMode="External"/><Relationship Id="rId13" Type="http://schemas.openxmlformats.org/officeDocument/2006/relationships/hyperlink" Target="consultantplus://offline/main?base=LAW;n=104787;fld=134;dst=100021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087;n=32067;fld=134;dst=100009" TargetMode="External"/><Relationship Id="rId12" Type="http://schemas.openxmlformats.org/officeDocument/2006/relationships/hyperlink" Target="consultantplus://offline/main?base=RLAW087;n=32067;fld=134;dst=1000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RLAW087;n=32067;fld=134;dst=100024" TargetMode="External"/><Relationship Id="rId11" Type="http://schemas.openxmlformats.org/officeDocument/2006/relationships/hyperlink" Target="consultantplus://offline/main?base=LAW;n=104787;fld=134;dst=100021" TargetMode="External"/><Relationship Id="rId5" Type="http://schemas.openxmlformats.org/officeDocument/2006/relationships/hyperlink" Target="consultantplus://offline/main?base=LAW;n=108642;fld=134;dst=1115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main?base=RLAW087;n=32067;fld=134;dst=10001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LAW;n=104787;fld=134;dst=100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2261</Words>
  <Characters>12894</Characters>
  <Application>Microsoft Office Word</Application>
  <DocSecurity>0</DocSecurity>
  <Lines>107</Lines>
  <Paragraphs>30</Paragraphs>
  <ScaleCrop>false</ScaleCrop>
  <Company/>
  <LinksUpToDate>false</LinksUpToDate>
  <CharactersWithSpaces>15125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</cp:revision>
  <dcterms:created xsi:type="dcterms:W3CDTF">2011-09-16T04:22:00Z</dcterms:created>
  <dcterms:modified xsi:type="dcterms:W3CDTF">2011-09-16T04:25:00Z</dcterms:modified>
</cp:coreProperties>
</file>