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Семнадцатой сессии</w:t>
      </w:r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19258F" w:rsidRDefault="0019258F" w:rsidP="001925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12.04.2012  года                                                                                   № 78</w:t>
      </w:r>
    </w:p>
    <w:p w:rsidR="0019258F" w:rsidRDefault="0019258F" w:rsidP="001925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налоге на имущество</w:t>
      </w:r>
    </w:p>
    <w:p w:rsidR="0019258F" w:rsidRDefault="0019258F" w:rsidP="001925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физических лиц </w:t>
      </w:r>
    </w:p>
    <w:p w:rsidR="0019258F" w:rsidRDefault="0019258F" w:rsidP="001925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ст.3 п.1 Закона Российской Федерации от 09.12.1991 № 2003-1 «О налогах на имущество физических  лиц» (с учетом изменений и дополнений),  Федеральным законом  от 06.10.2003г.  № 131 «Об общих принципах организации   местного самоуправления в Российской Федерации» 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 </w:t>
      </w:r>
      <w:proofErr w:type="spellStart"/>
      <w:r w:rsidRPr="00044C9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</w:p>
    <w:p w:rsidR="0019258F" w:rsidRPr="006F3DF7" w:rsidRDefault="0019258F" w:rsidP="0019258F">
      <w:pPr>
        <w:pStyle w:val="consplustitle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19258F" w:rsidRPr="00443816" w:rsidRDefault="0019258F" w:rsidP="001925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9258F" w:rsidRPr="003127B1" w:rsidRDefault="0019258F" w:rsidP="0019258F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4C9E">
        <w:rPr>
          <w:rFonts w:ascii="Times New Roman" w:hAnsi="Times New Roman" w:cs="Times New Roman"/>
          <w:b w:val="0"/>
          <w:sz w:val="28"/>
          <w:szCs w:val="28"/>
        </w:rPr>
        <w:t>Утвердить ставку налога на имущество физических лиц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суммарной стоимостью до 300,0 </w:t>
      </w:r>
      <w:proofErr w:type="spellStart"/>
      <w:r w:rsidRPr="00044C9E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044C9E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044C9E">
        <w:rPr>
          <w:rFonts w:ascii="Times New Roman" w:hAnsi="Times New Roman" w:cs="Times New Roman"/>
          <w:b w:val="0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-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 0,</w:t>
      </w:r>
      <w:r>
        <w:rPr>
          <w:rFonts w:ascii="Times New Roman" w:hAnsi="Times New Roman" w:cs="Times New Roman"/>
          <w:b w:val="0"/>
          <w:sz w:val="28"/>
          <w:szCs w:val="28"/>
        </w:rPr>
        <w:t>1 %;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свыше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0,0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до 500,0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- 0,25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%;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 свыше 500,0 </w:t>
      </w:r>
      <w:proofErr w:type="spellStart"/>
      <w:r w:rsidRPr="00044C9E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1,0</w:t>
      </w: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%</w:t>
      </w:r>
    </w:p>
    <w:p w:rsidR="0019258F" w:rsidRPr="003127B1" w:rsidRDefault="0019258F" w:rsidP="0019258F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6FBF7"/>
        </w:rPr>
        <w:t xml:space="preserve">   </w:t>
      </w:r>
      <w:r w:rsidRPr="003127B1">
        <w:rPr>
          <w:rFonts w:ascii="Times New Roman" w:hAnsi="Times New Roman" w:cs="Times New Roman"/>
          <w:b w:val="0"/>
          <w:sz w:val="28"/>
          <w:szCs w:val="28"/>
          <w:shd w:val="clear" w:color="auto" w:fill="F6FBF7"/>
        </w:rPr>
        <w:t>Установить, что уплата налога на имущество физических лиц производится в порядке и сроки, установленные законодательством Российской Федерации о налогах и сборах.</w:t>
      </w:r>
    </w:p>
    <w:p w:rsidR="0019258F" w:rsidRPr="003127B1" w:rsidRDefault="0019258F" w:rsidP="0019258F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разместить на официальном сайте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сельсовета.</w:t>
      </w:r>
    </w:p>
    <w:p w:rsidR="0019258F" w:rsidRPr="00A417B2" w:rsidRDefault="0019258F" w:rsidP="0019258F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4C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417B2">
        <w:rPr>
          <w:rFonts w:ascii="Times New Roman" w:hAnsi="Times New Roman" w:cs="Times New Roman"/>
          <w:b w:val="0"/>
          <w:sz w:val="28"/>
          <w:szCs w:val="28"/>
        </w:rPr>
        <w:t xml:space="preserve">Решение вступает в силу после размещения на официальном сайте администрации </w:t>
      </w:r>
      <w:proofErr w:type="spellStart"/>
      <w:r w:rsidRPr="00A417B2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A417B2">
        <w:rPr>
          <w:rFonts w:ascii="Times New Roman" w:hAnsi="Times New Roman" w:cs="Times New Roman"/>
          <w:b w:val="0"/>
          <w:sz w:val="28"/>
          <w:szCs w:val="28"/>
        </w:rPr>
        <w:t xml:space="preserve"> сельсовета.</w:t>
      </w:r>
    </w:p>
    <w:p w:rsidR="0019258F" w:rsidRPr="003612EF" w:rsidRDefault="0019258F" w:rsidP="0019258F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75150">
        <w:rPr>
          <w:rFonts w:ascii="Times New Roman" w:hAnsi="Times New Roman" w:cs="Times New Roman"/>
          <w:b w:val="0"/>
          <w:sz w:val="28"/>
          <w:szCs w:val="28"/>
          <w:shd w:val="clear" w:color="auto" w:fill="F6FBF7"/>
        </w:rPr>
        <w:t>Контроль за</w:t>
      </w:r>
      <w:proofErr w:type="gramEnd"/>
      <w:r w:rsidRPr="00975150">
        <w:rPr>
          <w:rFonts w:ascii="Times New Roman" w:hAnsi="Times New Roman" w:cs="Times New Roman"/>
          <w:b w:val="0"/>
          <w:sz w:val="28"/>
          <w:szCs w:val="28"/>
          <w:shd w:val="clear" w:color="auto" w:fill="F6FBF7"/>
        </w:rPr>
        <w:t xml:space="preserve"> исполнением настоящего Решения возложить на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6FBF7"/>
        </w:rPr>
        <w:t xml:space="preserve"> заместителя председателя Совета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shd w:val="clear" w:color="auto" w:fill="F6FBF7"/>
        </w:rPr>
        <w:t>Е.И.Федосюк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shd w:val="clear" w:color="auto" w:fill="F6FBF7"/>
        </w:rPr>
        <w:t>.</w:t>
      </w:r>
    </w:p>
    <w:p w:rsidR="0019258F" w:rsidRDefault="0019258F" w:rsidP="001925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6FBF7"/>
        </w:rPr>
      </w:pPr>
    </w:p>
    <w:p w:rsidR="0019258F" w:rsidRPr="00975150" w:rsidRDefault="0019258F" w:rsidP="001925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Совета депутатов</w:t>
      </w:r>
    </w:p>
    <w:p w:rsidR="0019258F" w:rsidRDefault="0019258F" w:rsidP="001925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            С.Л.Чумак</w:t>
      </w:r>
    </w:p>
    <w:p w:rsidR="0019258F" w:rsidRPr="00886A7A" w:rsidRDefault="0019258F" w:rsidP="0019258F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9258F" w:rsidRDefault="0019258F" w:rsidP="001925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</w:p>
    <w:sectPr w:rsidR="0019258F" w:rsidSect="0040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FFD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9258F"/>
    <w:rsid w:val="00187FE7"/>
    <w:rsid w:val="0019258F"/>
    <w:rsid w:val="00401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925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basedOn w:val="a"/>
    <w:rsid w:val="001925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2012-07-23T05:36:00Z</dcterms:created>
  <dcterms:modified xsi:type="dcterms:W3CDTF">2012-07-23T05:37:00Z</dcterms:modified>
</cp:coreProperties>
</file>