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left="8505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УТВЕРЖДАЮ: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left="8505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Глава Бурмистровского сельсовета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left="8505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Искитимского района Новосибирской области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left="8505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__________________________/К.В. Ульченко/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spacing w:val="-12"/>
          <w:sz w:val="20"/>
          <w:szCs w:val="20"/>
        </w:rPr>
      </w:pPr>
    </w:p>
    <w:p w:rsidR="00CF2AA4" w:rsidRPr="00F83158" w:rsidRDefault="00CF2AA4" w:rsidP="00F83158">
      <w:pPr>
        <w:pStyle w:val="2"/>
      </w:pPr>
      <w:r w:rsidRPr="00F83158">
        <w:t>АУКЦИОННАЯ ДОКУМЕНТАЦИЯ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 xml:space="preserve">Настоящая документация разработана в соответствии с положениями норм действующего законодательства РФ, в том числе Земельным Кодексом Российской Федерации, </w:t>
      </w:r>
      <w:r w:rsidRPr="00F83158">
        <w:rPr>
          <w:rFonts w:ascii="Times New Roman" w:hAnsi="Times New Roman"/>
          <w:spacing w:val="-12"/>
          <w:sz w:val="20"/>
          <w:szCs w:val="20"/>
        </w:rPr>
        <w:t>Гражданским кодексом Ро</w:t>
      </w:r>
      <w:r w:rsidRPr="00F83158">
        <w:rPr>
          <w:rFonts w:ascii="Times New Roman" w:hAnsi="Times New Roman"/>
          <w:spacing w:val="-12"/>
          <w:sz w:val="20"/>
          <w:szCs w:val="20"/>
        </w:rPr>
        <w:t>с</w:t>
      </w:r>
      <w:r w:rsidRPr="00F83158">
        <w:rPr>
          <w:rFonts w:ascii="Times New Roman" w:hAnsi="Times New Roman"/>
          <w:spacing w:val="-12"/>
          <w:sz w:val="20"/>
          <w:szCs w:val="20"/>
        </w:rPr>
        <w:t>сийской Федерации.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К отношениям по порядку проведения торгов на право заключения аренды муниципального имущества, не урегулированным настоящей документацией, применяются нормы земельного и гражданского </w:t>
      </w:r>
      <w:hyperlink r:id="rId6" w:history="1">
        <w:r w:rsidRPr="00F83158">
          <w:rPr>
            <w:rFonts w:ascii="Times New Roman" w:hAnsi="Times New Roman"/>
            <w:spacing w:val="-12"/>
            <w:sz w:val="20"/>
            <w:szCs w:val="20"/>
          </w:rPr>
          <w:t>законодательства</w:t>
        </w:r>
      </w:hyperlink>
      <w:r w:rsidRPr="00F83158">
        <w:rPr>
          <w:rFonts w:ascii="Times New Roman" w:hAnsi="Times New Roman"/>
          <w:spacing w:val="-12"/>
          <w:sz w:val="20"/>
          <w:szCs w:val="20"/>
        </w:rPr>
        <w:t>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-45"/>
        <w:jc w:val="both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-45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Общие условия проведения торгов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5"/>
        <w:contextualSpacing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Аукцион проводится в соответствии с Распоряжением Главы </w:t>
      </w:r>
      <w:r>
        <w:rPr>
          <w:rFonts w:ascii="Times New Roman" w:hAnsi="Times New Roman"/>
          <w:spacing w:val="-12"/>
          <w:sz w:val="20"/>
          <w:szCs w:val="20"/>
        </w:rPr>
        <w:t>Бурмистровского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 сельсовета </w:t>
      </w:r>
      <w:r>
        <w:rPr>
          <w:rFonts w:ascii="Times New Roman" w:hAnsi="Times New Roman"/>
          <w:spacing w:val="-12"/>
          <w:sz w:val="20"/>
          <w:szCs w:val="20"/>
        </w:rPr>
        <w:t>Искитимского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 Новосибирской области от 28.09.2015 № 113 «О продаже муниципального имущества».</w:t>
      </w: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Организатор торгов (продавец): администрация Бурмистровского сельсовета Искитимского района Новосибирской области</w:t>
      </w: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Контактные сведения: администрация Бурмистровского сельсовета </w:t>
      </w:r>
      <w:r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Искитимского района </w:t>
      </w:r>
      <w:r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>Новосибирской области</w:t>
      </w: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ИНН 5443105805 КПП 544301001 ОКОПФ 20900 ОКОГУ 3300500 ОКПО 00328924 ОКВЭД 75.11.32 ОГРН 1025404671555</w:t>
      </w:r>
    </w:p>
    <w:p w:rsidR="00CF2AA4" w:rsidRPr="00691C84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Телефон: +7 (38343) 74117 Факс +7 (38343) 74182</w:t>
      </w:r>
      <w:r w:rsidRPr="00BB2551">
        <w:t xml:space="preserve"> </w:t>
      </w: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Почтовый адрес: Российская Федерация, 633246, Новосибирская обл, Искитимский р-н, Бурмистрово д, Центральная, </w:t>
      </w:r>
      <w:r>
        <w:rPr>
          <w:rFonts w:ascii="Times New Roman" w:hAnsi="Times New Roman"/>
          <w:spacing w:val="-12"/>
          <w:sz w:val="20"/>
          <w:szCs w:val="20"/>
        </w:rPr>
        <w:t>22а</w:t>
      </w:r>
      <w:r w:rsidRPr="00F83158">
        <w:rPr>
          <w:rFonts w:ascii="Times New Roman" w:hAnsi="Times New Roman"/>
          <w:spacing w:val="-12"/>
          <w:sz w:val="20"/>
          <w:szCs w:val="20"/>
        </w:rPr>
        <w:t>.</w:t>
      </w: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Контактный адрес электронной почты: </w:t>
      </w:r>
      <w:hyperlink r:id="rId7" w:history="1">
        <w:r w:rsidRPr="00F83158">
          <w:rPr>
            <w:rStyle w:val="a5"/>
            <w:rFonts w:ascii="Times New Roman" w:hAnsi="Times New Roman"/>
            <w:spacing w:val="-12"/>
            <w:sz w:val="20"/>
            <w:szCs w:val="20"/>
          </w:rPr>
          <w:t>burm2009@ngs.ru</w:t>
        </w:r>
      </w:hyperlink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Официальный сайт Бурмистровского сельсовета Искитимского района Новосибирской области – </w:t>
      </w:r>
      <w:hyperlink r:id="rId8" w:history="1">
        <w:r w:rsidRPr="002E77BF">
          <w:rPr>
            <w:rStyle w:val="a5"/>
            <w:rFonts w:ascii="Times New Roman" w:hAnsi="Times New Roman"/>
            <w:spacing w:val="-12"/>
            <w:sz w:val="20"/>
            <w:szCs w:val="20"/>
          </w:rPr>
          <w:t>http://burmistrov</w:t>
        </w:r>
        <w:r w:rsidRPr="002E77BF">
          <w:rPr>
            <w:rStyle w:val="a5"/>
            <w:rFonts w:ascii="Times New Roman" w:hAnsi="Times New Roman"/>
            <w:spacing w:val="-12"/>
            <w:sz w:val="20"/>
            <w:szCs w:val="20"/>
            <w:lang w:val="en-US"/>
          </w:rPr>
          <w:t>sky</w:t>
        </w:r>
        <w:r w:rsidRPr="002E77BF">
          <w:rPr>
            <w:rStyle w:val="a5"/>
            <w:rFonts w:ascii="Times New Roman" w:hAnsi="Times New Roman"/>
            <w:spacing w:val="-12"/>
            <w:sz w:val="20"/>
            <w:szCs w:val="20"/>
          </w:rPr>
          <w:t>.ru</w:t>
        </w:r>
      </w:hyperlink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Настоящее информационное сообщение опубликовано в официальном печатном издании – «Знаменка», а также размещено, сайте продавца муниципального имущества в сети "Интернет" –http://</w:t>
      </w:r>
      <w:r w:rsidR="003A6826">
        <w:rPr>
          <w:rFonts w:ascii="Times New Roman" w:hAnsi="Times New Roman"/>
          <w:spacing w:val="-12"/>
          <w:sz w:val="20"/>
          <w:szCs w:val="20"/>
          <w:lang w:val="en-US"/>
        </w:rPr>
        <w:t>burmistrovsky</w:t>
      </w:r>
      <w:bookmarkStart w:id="0" w:name="_GoBack"/>
      <w:bookmarkEnd w:id="0"/>
      <w:r w:rsidRPr="00F83158">
        <w:rPr>
          <w:rFonts w:ascii="Times New Roman" w:hAnsi="Times New Roman"/>
          <w:spacing w:val="-12"/>
          <w:sz w:val="20"/>
          <w:szCs w:val="20"/>
        </w:rPr>
        <w:t>.ru, официальном сайте Российской Федерации в сети "Интернет" для размещения информации о проведении торгов – https://torgi.gov.ru</w:t>
      </w: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Контактное лицо по аукциону: Глава Бурмистровского сельсовета Искитимского района Новосибирской области – Ульченко Климентий Валерьянович.</w:t>
      </w: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pacing w:val="-12"/>
          <w:sz w:val="20"/>
          <w:szCs w:val="20"/>
        </w:rPr>
      </w:pP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Сведения о муниципальном имуществе передаваемого на правах аренды по результатам проведения торгов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1 лот земельный участок, местоположение: Новосибирская область, Искитимский район, д. Бурмистрово, ул. Строителей, 26 а, кадастровый номер 54:07:041001:1780, категория земель: земли населё</w:t>
      </w:r>
      <w:r w:rsidRPr="00F83158">
        <w:rPr>
          <w:rFonts w:ascii="Times New Roman" w:hAnsi="Times New Roman"/>
          <w:spacing w:val="-12"/>
          <w:sz w:val="20"/>
          <w:szCs w:val="20"/>
        </w:rPr>
        <w:t>н</w:t>
      </w:r>
      <w:r w:rsidRPr="00F83158">
        <w:rPr>
          <w:rFonts w:ascii="Times New Roman" w:hAnsi="Times New Roman"/>
          <w:spacing w:val="-12"/>
          <w:sz w:val="20"/>
          <w:szCs w:val="20"/>
        </w:rPr>
        <w:t>ных пунктов, разрешённое использование: для жилищного строительства, площадь 1500 м</w:t>
      </w:r>
      <w:r w:rsidRPr="00F83158">
        <w:rPr>
          <w:rFonts w:ascii="Times New Roman" w:hAnsi="Times New Roman"/>
          <w:spacing w:val="-12"/>
          <w:sz w:val="20"/>
          <w:szCs w:val="20"/>
          <w:vertAlign w:val="superscript"/>
        </w:rPr>
        <w:t>2</w:t>
      </w:r>
      <w:r w:rsidRPr="00F83158">
        <w:rPr>
          <w:rFonts w:ascii="Times New Roman" w:hAnsi="Times New Roman"/>
          <w:spacing w:val="-12"/>
          <w:sz w:val="20"/>
          <w:szCs w:val="20"/>
        </w:rPr>
        <w:t>. Ограничения прав – отсутствуют.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Наименование имущества, реализуемого на торгах и иные позволяющие его индивидуализировать сведения (характеристика имущества):</w:t>
      </w:r>
    </w:p>
    <w:tbl>
      <w:tblPr>
        <w:tblW w:w="1488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5"/>
        <w:gridCol w:w="1559"/>
        <w:gridCol w:w="1418"/>
        <w:gridCol w:w="1418"/>
        <w:gridCol w:w="1135"/>
        <w:gridCol w:w="1559"/>
        <w:gridCol w:w="1134"/>
        <w:gridCol w:w="1417"/>
      </w:tblGrid>
      <w:tr w:rsidR="00CF2AA4" w:rsidRPr="00D77161" w:rsidTr="001D00E4">
        <w:trPr>
          <w:cantSplit/>
          <w:trHeight w:val="493"/>
        </w:trPr>
        <w:tc>
          <w:tcPr>
            <w:tcW w:w="851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№ лота</w:t>
            </w:r>
          </w:p>
        </w:tc>
        <w:tc>
          <w:tcPr>
            <w:tcW w:w="4395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Перечень, характеристика имущества</w:t>
            </w:r>
          </w:p>
        </w:tc>
        <w:tc>
          <w:tcPr>
            <w:tcW w:w="1559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418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Размер задатка (10 %), руб.</w:t>
            </w:r>
          </w:p>
        </w:tc>
        <w:tc>
          <w:tcPr>
            <w:tcW w:w="1418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Шаг аукциона (1 %), руб.</w:t>
            </w:r>
          </w:p>
        </w:tc>
        <w:tc>
          <w:tcPr>
            <w:tcW w:w="1135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Дата нач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а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ла приёма заявок</w:t>
            </w:r>
          </w:p>
        </w:tc>
        <w:tc>
          <w:tcPr>
            <w:tcW w:w="1559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Дата окончания приёма заявок</w:t>
            </w:r>
          </w:p>
        </w:tc>
        <w:tc>
          <w:tcPr>
            <w:tcW w:w="1134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Дата ра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с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смотрения заявок</w:t>
            </w:r>
          </w:p>
        </w:tc>
        <w:tc>
          <w:tcPr>
            <w:tcW w:w="1417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Дата и время проведения аукциона</w:t>
            </w:r>
          </w:p>
        </w:tc>
      </w:tr>
      <w:tr w:rsidR="00CF2AA4" w:rsidRPr="00D77161" w:rsidTr="001D00E4">
        <w:trPr>
          <w:cantSplit/>
          <w:trHeight w:val="708"/>
        </w:trPr>
        <w:tc>
          <w:tcPr>
            <w:tcW w:w="851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lastRenderedPageBreak/>
              <w:t>1</w:t>
            </w:r>
          </w:p>
        </w:tc>
        <w:tc>
          <w:tcPr>
            <w:tcW w:w="4395" w:type="dxa"/>
          </w:tcPr>
          <w:p w:rsidR="00CF2AA4" w:rsidRPr="00D77161" w:rsidRDefault="00CF2AA4" w:rsidP="00502074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Местоположение: Новосибирская область, Искити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м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ский район, д. Бурмистрово, ул. Строителей, 26 а, к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а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дастровый номер 54:07:041001:1780, категория земель: земли населённых пунктов, разрешённое использов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а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ние: для жилищного строительства, площадь 1500 м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  <w:vertAlign w:val="superscript"/>
              </w:rPr>
              <w:t>2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. Ограничения прав – отсутствуют. Реализуемый участок находится в районе с высокой плотностью застройки. В  близости от реализуемого земельного участка расп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о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ложены жилые дома, административные здания, об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ъ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екты социального обеспечения. К объекту недвижим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о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сти ведут асфальтированные подъездные пути. Полн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о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та </w:t>
            </w:r>
            <w:r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з</w:t>
            </w:r>
            <w:r w:rsidRPr="00D77161">
              <w:rPr>
                <w:rFonts w:ascii="Times New Roman" w:hAnsi="Times New Roman"/>
                <w:spacing w:val="-12"/>
                <w:sz w:val="20"/>
                <w:szCs w:val="20"/>
              </w:rPr>
              <w:t>астройки прилегающей территории 55 %.</w:t>
            </w:r>
          </w:p>
        </w:tc>
        <w:tc>
          <w:tcPr>
            <w:tcW w:w="1559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250 000, 00</w:t>
            </w:r>
          </w:p>
        </w:tc>
        <w:tc>
          <w:tcPr>
            <w:tcW w:w="1418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25 000, 00</w:t>
            </w:r>
          </w:p>
        </w:tc>
        <w:tc>
          <w:tcPr>
            <w:tcW w:w="1418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2500, 00</w:t>
            </w:r>
          </w:p>
        </w:tc>
        <w:tc>
          <w:tcPr>
            <w:tcW w:w="1135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02.10.2015</w:t>
            </w:r>
          </w:p>
        </w:tc>
        <w:tc>
          <w:tcPr>
            <w:tcW w:w="1559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02.11.2015 09.00 (время новос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и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бирское)</w:t>
            </w:r>
          </w:p>
        </w:tc>
        <w:tc>
          <w:tcPr>
            <w:tcW w:w="1134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03.11.2015</w:t>
            </w:r>
          </w:p>
        </w:tc>
        <w:tc>
          <w:tcPr>
            <w:tcW w:w="1417" w:type="dxa"/>
          </w:tcPr>
          <w:p w:rsidR="00CF2AA4" w:rsidRPr="00F83158" w:rsidRDefault="00CF2AA4" w:rsidP="00F83158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hAnsi="Times New Roman"/>
                <w:bCs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09.11.2015 10.00 (время новосиби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р</w:t>
            </w:r>
            <w:r w:rsidRPr="00F83158">
              <w:rPr>
                <w:rFonts w:ascii="Times New Roman" w:hAnsi="Times New Roman"/>
                <w:bCs/>
                <w:spacing w:val="-12"/>
                <w:sz w:val="20"/>
                <w:szCs w:val="20"/>
              </w:rPr>
              <w:t>ское)</w:t>
            </w:r>
          </w:p>
        </w:tc>
      </w:tr>
    </w:tbl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2"/>
          <w:sz w:val="20"/>
          <w:szCs w:val="20"/>
        </w:rPr>
        <w:sectPr w:rsidR="00CF2AA4" w:rsidRPr="00F83158" w:rsidSect="00982818">
          <w:pgSz w:w="16838" w:h="11906" w:orient="landscape"/>
          <w:pgMar w:top="851" w:right="567" w:bottom="850" w:left="1134" w:header="720" w:footer="720" w:gutter="0"/>
          <w:cols w:space="720"/>
          <w:noEndnote/>
          <w:docGrid w:linePitch="299"/>
        </w:sectPr>
      </w:pP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lastRenderedPageBreak/>
        <w:t xml:space="preserve">Аукцион является открытым по составу </w:t>
      </w:r>
      <w:r w:rsidRPr="00E678CC">
        <w:rPr>
          <w:rFonts w:ascii="Times New Roman" w:hAnsi="Times New Roman"/>
          <w:spacing w:val="-12"/>
          <w:sz w:val="20"/>
          <w:szCs w:val="20"/>
          <w:lang w:eastAsia="ru-RU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участников.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Извещение о проведении аукциона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й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ской Федерации (далее - официальный сайт), не менее чем за 30 (тридцать)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Организатор аукциона также обеспечивает опубликование извещения о проведении аукциона в порядке, установленном для официал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ь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Организатор торгов принимает решение об отказе в проведении аукциона в случае выявления обстоятельств, предусмотренных пун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к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том 8 ст. 39.11 Земельного Кодекса Российской Федерации . 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а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тить его участникам внесённые задатки.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Для участия в аукционе заявители представляют в установленный в извещении о проведении аукциона срок следующие документы: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2) копии документов, удостоверяющих личность заявителя (для граждан);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3) надлежащим образом заверенный перевод на русский язык документов о государственной регистрации юридического лица в соо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т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ветствии с законодательством иностранного государства в случае, если заявителем является иностранное юридическое лицо;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4) документы, подтверждающие внесение задатка.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Представление документов, подтверждающих внесение задатка, признается заключением соглашения о задатке.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Организатор аукциона не вправе требовать представление иных документов, за исключением документов, указанных в настоящей д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 xml:space="preserve">кументации. 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Прием документов прекращается не ранее чем за 5 (пять) дней до дня проведения аукциона по продаже земельного участка, находящ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гося в муниципальной собственности.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Один заявитель вправе подать только одну заявку на участие в аукционе.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а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Заявитель не допускается к участию в аукционе в следующих случаях: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2) непоступления задатка на дату рассмотрения заявок на участие в аукционе;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4) наличие сведений о заявителе, об учредителях (участниках), о членах коллегиальных исполнительных органов заявителя, лицах, 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с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полняющих функции единоличного исполнительного органа заявителя, являющегося юридическим лицом, в предусмотренном ст. 39.11 Земельного К</w:t>
      </w:r>
      <w:r>
        <w:rPr>
          <w:rFonts w:ascii="Times New Roman" w:hAnsi="Times New Roman"/>
          <w:spacing w:val="-12"/>
          <w:sz w:val="20"/>
          <w:szCs w:val="20"/>
          <w:lang w:eastAsia="ru-RU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декса Российской Федерации реестре недобросовестных участников аукциона.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Организатор аукциона ведет протокол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т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ником аукциона, становится участником аукциона с даты подписания организатором аукциона протокола рассмотрения заявок. Прот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Заявителям, признанным участниками аукциона, и заявителям, не допущенным к участию в аукционе, Организатор аукциона направл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я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ет уведомления о принятых в отношении них решениях не позднее дня, следующего после дня подписания протокола рассмотрения заявок на участие в аукционе.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Организатор аукциона обязан вернуть заявителю, не допущенному к участию в аукционе, внесенный им задаток в течение 3 (трех) р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а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бочих дней со дня оформления протокола приема заявок на участие в аукционе.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 случае, если аукцион признан несостоявшимся и только один заявитель признан участником аукциона, Организатор торгов в течение 10 (десяти) дней со дня подписания протокола рассмотрения заявок на участие в аукционе, обязан направить заявителю три экземпляра подписанного проекта договора купли-продажи. При этом договор купли-продажи земельного участка заключается по начальной цене предмета аукциона.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тель, подавший указанную заявку, соответствуют всем требованиям и указанным в извещении о проведении аукциона условиям аукц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 xml:space="preserve">она, Организатор торгов в течение 10 (десяти) дней со дня рассмотрения указанной заявки обязан направить заявителю три экземпляра 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lastRenderedPageBreak/>
        <w:t>подписанного проекта договора купли-продажи. При этом договор купли-продажи земельного участка заключается по начальной цене предмета аукциона.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Результаты аукциона оформляются протоколом, который составляет организатор аукциона. Протокол о результатах аукциона составл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я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ется в двух экземплярах, один из которых передается победителю аукциона, а второй остается у организатора аукциона. В протоколе указываются: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1) сведения о месте, дате и времени проведения аукциона;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2) предмет аукциона, в том числе сведения о местоположении и площади земельного участка;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4) наименование и место нахождения (для юридического лица), фамилия, имя и (при наличии) отчество, место жительства (для гражд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а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нина) победителя аукциона и иного участника аукциона, который сделал предпоследнее предложение о цене предмета аукциона;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5) 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Протокол о результатах аукциона размещается на официальном сайте в течение одного рабочего дня со дня подписания данного прот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кола.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Победителем аукциона признается участник аукциона, предложивший наибольшую цену за земельный участок.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 случае, если в аукционе участвовал только один участник или при проведении аукциона не присутствовал ни один из участников ау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к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Организатор торгов направляет победителю аукциона или единственному принявшему участие в аукционе его участнику три экземпл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я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ра подписанного проекта договора купли-продажи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с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кается заключение указанных договоров ранее чем через десять дней со дня размещения информации о результатах аукциона на офиц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альном сайте.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Задаток, внесенный лицом, признанным победителем аукциона, задаток, внесённый иным лицом, с которым договор купли-продажи заключается в соответствии с пунктом 13, 14 или 20 ст. 39.11 Земельного Кодекса Российской Федерации, засчитываются в оплату пр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обретаемого земельного участка. Задатки, внесенные этими лицами, не заключившими в установленном настоящей статьей порядке договора купли-продажи вследствие уклонения от заключения указанных договоров, не возвращаются.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30 (тридцати) дней со дня направления им проекта договора купли-продажи не подписали и не представили Организатору торгов указанные договоры (при наличии указанных лиц). При этом условия повторного аукциона могут быть изменены.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Если договор купли-продажи в течение тридцати дней со дня направления победителю аукциона проектов указанного договора не были им подписаны и представлены Организатору торгов, организатор аукциона предлагает заключить указанные договоры иному участн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ку аукциона, который сделал предпоследнее предложение о цене предмета аукциона, по цене, предложенной победителем аукциона.</w:t>
      </w:r>
    </w:p>
    <w:p w:rsidR="00CF2AA4" w:rsidRPr="00F83158" w:rsidRDefault="00CF2AA4" w:rsidP="00F83158">
      <w:pPr>
        <w:tabs>
          <w:tab w:val="left" w:pos="142"/>
          <w:tab w:val="left" w:pos="405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 случае, если в течение 30 (тридцати) дней со дня направления участнику аукциона, который сделал предпоследнее предложение о цене предмета аукциона, проекта договора купли-продажи этот участник не представил Организатору торгов подписанные им догов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Кодексом.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  <w:lang w:eastAsia="ru-RU"/>
        </w:rPr>
        <w:t xml:space="preserve">Заявки подаются по адресу: 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Новосибирская обл, Искитимский р-н, Бурмистрово д, Центральная, </w:t>
      </w:r>
      <w:r>
        <w:rPr>
          <w:rFonts w:ascii="Times New Roman" w:hAnsi="Times New Roman"/>
          <w:spacing w:val="-12"/>
          <w:sz w:val="20"/>
          <w:szCs w:val="20"/>
        </w:rPr>
        <w:t>22а</w:t>
      </w:r>
      <w:r w:rsidRPr="00F83158">
        <w:rPr>
          <w:rFonts w:ascii="Times New Roman" w:hAnsi="Times New Roman"/>
          <w:spacing w:val="-12"/>
          <w:sz w:val="20"/>
          <w:szCs w:val="20"/>
        </w:rPr>
        <w:t>, с 02.10.2015 до 10.00 (время н</w:t>
      </w:r>
      <w:r w:rsidRPr="00F83158">
        <w:rPr>
          <w:rFonts w:ascii="Times New Roman" w:hAnsi="Times New Roman"/>
          <w:spacing w:val="-12"/>
          <w:sz w:val="20"/>
          <w:szCs w:val="20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</w:rPr>
        <w:t>восибирское) 0</w:t>
      </w:r>
      <w:r>
        <w:rPr>
          <w:rFonts w:ascii="Times New Roman" w:hAnsi="Times New Roman"/>
          <w:spacing w:val="-12"/>
          <w:sz w:val="20"/>
          <w:szCs w:val="20"/>
        </w:rPr>
        <w:t>1</w:t>
      </w:r>
      <w:r w:rsidRPr="00F83158">
        <w:rPr>
          <w:rFonts w:ascii="Times New Roman" w:hAnsi="Times New Roman"/>
          <w:spacing w:val="-12"/>
          <w:sz w:val="20"/>
          <w:szCs w:val="20"/>
        </w:rPr>
        <w:t>.11.2015 года.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 xml:space="preserve">Рассмотрение заявок на участие в аукционе и документов претендентов 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состоится 03.11.2015 года, по адресу: Новосибирская обл, Искитимский р-н, Бурмистрово д, Центральная, </w:t>
      </w:r>
      <w:r>
        <w:rPr>
          <w:rFonts w:ascii="Times New Roman" w:hAnsi="Times New Roman"/>
          <w:spacing w:val="-12"/>
          <w:sz w:val="20"/>
          <w:szCs w:val="20"/>
        </w:rPr>
        <w:t>22а</w:t>
      </w:r>
      <w:r w:rsidRPr="00F83158">
        <w:rPr>
          <w:rFonts w:ascii="Times New Roman" w:hAnsi="Times New Roman"/>
          <w:spacing w:val="-12"/>
          <w:sz w:val="20"/>
          <w:szCs w:val="20"/>
        </w:rPr>
        <w:t>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Размер задатка, срок и порядок его внесения.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Для участия в аукционе претендент вносит задаток в размере 10 % от начальной цены имущества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, не позднее даты окончания срока подачи заявок на участие в аукционе: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Документом, подтверждающим поступление задатка на счёт, указанный в информационном сообщении, является выписка с этого сч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та.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Суммы задатков возвращаются участникам аукциона, за исключением его победителя, в течение пяти дней с даты подведения итогов аукциона.</w:t>
      </w:r>
    </w:p>
    <w:p w:rsidR="00CF2AA4" w:rsidRPr="00F83158" w:rsidRDefault="00CF2AA4" w:rsidP="00F83158">
      <w:pPr>
        <w:widowControl w:val="0"/>
        <w:tabs>
          <w:tab w:val="left" w:pos="142"/>
          <w:tab w:val="left" w:pos="7020"/>
        </w:tabs>
        <w:adjustRightInd w:val="0"/>
        <w:spacing w:after="0" w:line="240" w:lineRule="auto"/>
        <w:ind w:right="50"/>
        <w:jc w:val="both"/>
        <w:textAlignment w:val="baseline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Банковские реквизиты для перечисления денежных средств в качестве задатка:</w:t>
      </w:r>
    </w:p>
    <w:p w:rsidR="00CF2AA4" w:rsidRPr="00F83158" w:rsidRDefault="00CF2AA4" w:rsidP="00E00E9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Получатель: администрация </w:t>
      </w:r>
      <w:r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>Бурмистровского сельсовета</w:t>
      </w:r>
      <w:r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 Искитимского района </w:t>
      </w:r>
      <w:r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>Новосибирской области</w:t>
      </w:r>
    </w:p>
    <w:p w:rsidR="00CF2AA4" w:rsidRPr="00F83158" w:rsidRDefault="00CF2AA4" w:rsidP="00E00E9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ИНН 5443105805</w:t>
      </w:r>
    </w:p>
    <w:p w:rsidR="00CF2AA4" w:rsidRPr="00F83158" w:rsidRDefault="00CF2AA4" w:rsidP="00E00E9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КПП 544301001</w:t>
      </w:r>
    </w:p>
    <w:p w:rsidR="00CF2AA4" w:rsidRPr="00F83158" w:rsidRDefault="00CF2AA4" w:rsidP="00E00E9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Банковские реквизиты: р/с 40204810200000000113</w:t>
      </w:r>
    </w:p>
    <w:p w:rsidR="00CF2AA4" w:rsidRPr="00F83158" w:rsidRDefault="00CF2AA4" w:rsidP="00E00E9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УФК по Новосибирской области в отделении по Искитимскому району</w:t>
      </w:r>
    </w:p>
    <w:p w:rsidR="00CF2AA4" w:rsidRPr="00F83158" w:rsidRDefault="00CF2AA4" w:rsidP="00E00E9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л/с 03513003020 в Сибирское</w:t>
      </w:r>
      <w:r w:rsidRPr="00E678CC"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>ГУ Банка России г. Новосибирск</w:t>
      </w:r>
    </w:p>
    <w:p w:rsidR="00CF2AA4" w:rsidRPr="00F83158" w:rsidRDefault="00CF2AA4" w:rsidP="00E00E9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lastRenderedPageBreak/>
        <w:t>БИК 045004001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назначение платежа: «Задаток для участия в аукционе по продаже имущества по извещению № _______».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Задаток, внесённый лицом, признанным победителем аукциона, задаток, внесенный иным лицом, с которым договор купли-продажи заключается в соответствии с пунктом 13, 14 или 20 ст. 39.12 Земельного Кодекса Российской Федерации, засчитываются в оплату пр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обретаемого земельного участка. Задатки, внесённые этими лицами, не заключившими в установленном порядке договора купли-продажи земельного участка вследствие уклонения от заключения указанных договоров, не возвращаются..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Порядок проведения аукциона.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b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spacing w:val="-12"/>
          <w:sz w:val="20"/>
          <w:szCs w:val="20"/>
          <w:lang w:eastAsia="ru-RU"/>
        </w:rPr>
        <w:t xml:space="preserve">Дата и место проведения аукциона: 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 xml:space="preserve">10.00 (время новосибирское) 09.11.2015 года по адресу: 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Новосибирская обл, Искитимский р-н, </w:t>
      </w:r>
      <w:r>
        <w:rPr>
          <w:rFonts w:ascii="Times New Roman" w:hAnsi="Times New Roman"/>
          <w:spacing w:val="-12"/>
          <w:sz w:val="20"/>
          <w:szCs w:val="20"/>
        </w:rPr>
        <w:t>д.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Бурмистрово , Центральная, </w:t>
      </w:r>
      <w:r w:rsidRPr="00E678CC">
        <w:rPr>
          <w:rFonts w:ascii="Times New Roman" w:hAnsi="Times New Roman"/>
          <w:spacing w:val="-12"/>
          <w:sz w:val="20"/>
          <w:szCs w:val="20"/>
        </w:rPr>
        <w:t>22а</w:t>
      </w:r>
      <w:r w:rsidRPr="00F83158">
        <w:rPr>
          <w:rFonts w:ascii="Times New Roman" w:hAnsi="Times New Roman"/>
          <w:spacing w:val="-12"/>
          <w:sz w:val="20"/>
          <w:szCs w:val="20"/>
        </w:rPr>
        <w:t>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spacing w:val="-12"/>
          <w:sz w:val="20"/>
          <w:szCs w:val="20"/>
          <w:lang w:eastAsia="ru-RU"/>
        </w:rPr>
        <w:t>Порядок ознакомления покупателей с иной информацией, условиями договора купли-продажи такого имущества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С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 дня приёма заявок лицо, желающее приобрести муниципальное имущество, имеет право на ознакомление с информацией о подл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жащем приватизации муниципальном имуществе, как путём обращения к официальному сайту, на котором размещено настоящее 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вещение, так и путём обращения к организатору торгов по указанному адресу местонахождения. Запрос на предоставление документ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а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ции имеющей отношение к настоящему аукциону: извещение о проведении аукциона, Распоряжение администрации о продаже им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у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щества, результаты оценки имущества (отчёт) может быть составлен в произвольной, но обязательно письменной форме, и подлежит регистрации в приёмной администрации. В запросе обязательно подлежит указать адрес доставки информационного сообщения аукц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и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она почтовой связью.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Ответ на предоставление информации может быть предоставлен в течение 2 (двух) рабочих дней со дня регистрации запроса и пре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д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ставлен в виде право ознакомления с имеющимися документами и информацией у организатора торгов, а также в форме предоставл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ния советующих документально оформленной информации на бумажном носителе путём направления по адресу указанному в заявл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нии о предоставлении информационного сообщения.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b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spacing w:val="-12"/>
          <w:sz w:val="20"/>
          <w:szCs w:val="20"/>
          <w:lang w:eastAsia="ru-RU"/>
        </w:rPr>
        <w:t>Приложение № 1</w:t>
      </w: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Форма Договора о задатке</w:t>
      </w: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pStyle w:val="1"/>
      </w:pPr>
      <w:r w:rsidRPr="00F83158">
        <w:t>ДОГОВОР О ЗАДАТКЕ №__</w:t>
      </w: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д. Бурмистрово, Искитимского района</w:t>
      </w: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Новосибирской области</w:t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  <w:t>«___» ____________ 201___</w:t>
      </w: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E678CC">
      <w:pPr>
        <w:pStyle w:val="a3"/>
        <w:tabs>
          <w:tab w:val="left" w:pos="426"/>
        </w:tabs>
        <w:rPr>
          <w:bCs/>
        </w:rPr>
      </w:pPr>
      <w:r w:rsidRPr="00F83158">
        <w:t>Администрация Бурмистровского</w:t>
      </w:r>
      <w:r w:rsidRPr="00E678CC">
        <w:t xml:space="preserve"> </w:t>
      </w:r>
      <w:r w:rsidRPr="00F83158">
        <w:t>сельсовета</w:t>
      </w:r>
      <w:r w:rsidRPr="00E678CC">
        <w:t xml:space="preserve"> </w:t>
      </w:r>
      <w:r w:rsidRPr="00F83158">
        <w:t>Искитимского района Новосибирской области, именуемая в дальнейшем «Организатор торгов», в лице Бурмистровского сельсовета Искитимского района Новосибирской области К. В. Ульченко, действующего на основ</w:t>
      </w:r>
      <w:r w:rsidRPr="00F83158">
        <w:t>а</w:t>
      </w:r>
      <w:r w:rsidRPr="00F83158">
        <w:t>нии Устава, с одной стороны, и</w:t>
      </w:r>
      <w:r w:rsidRPr="00E678CC">
        <w:t xml:space="preserve"> </w:t>
      </w:r>
      <w:r w:rsidRPr="00F83158">
        <w:rPr>
          <w:bCs/>
        </w:rPr>
        <w:t>____________________________, именуемая (ый) в дальнейшем «Претендент», в лице __________________, с другой стороны заключили настоящий Договор о нижеследующем:</w:t>
      </w: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</w:p>
    <w:p w:rsidR="00CF2AA4" w:rsidRPr="00F83158" w:rsidRDefault="00CF2AA4" w:rsidP="00F83158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ind w:left="0" w:right="50" w:firstLine="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Предмет договора.</w:t>
      </w:r>
    </w:p>
    <w:p w:rsidR="00CF2AA4" w:rsidRPr="00F83158" w:rsidRDefault="00CF2AA4" w:rsidP="00F83158">
      <w:pPr>
        <w:numPr>
          <w:ilvl w:val="1"/>
          <w:numId w:val="4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 соответствии с условиями настоящего договора Претендент для участия в аукционе по продаже муниципального имущества № _______ (номер извещения) (далее «Имущества»), находящегося в муниципальной собственности, перечисляет денежные средства (д</w:t>
      </w:r>
      <w:r w:rsidRPr="00F83158">
        <w:rPr>
          <w:rFonts w:ascii="Times New Roman" w:hAnsi="Times New Roman"/>
          <w:spacing w:val="-12"/>
          <w:sz w:val="20"/>
          <w:szCs w:val="20"/>
        </w:rPr>
        <w:t>а</w:t>
      </w:r>
      <w:r w:rsidRPr="00F83158">
        <w:rPr>
          <w:rFonts w:ascii="Times New Roman" w:hAnsi="Times New Roman"/>
          <w:spacing w:val="-12"/>
          <w:sz w:val="20"/>
          <w:szCs w:val="20"/>
        </w:rPr>
        <w:t>лее «Задаток») единым платежом, а Организатор торгов принимает Задаток на счет Организатора торгов.</w:t>
      </w:r>
    </w:p>
    <w:p w:rsidR="00CF2AA4" w:rsidRPr="00F83158" w:rsidRDefault="00CF2AA4" w:rsidP="00F83158">
      <w:pPr>
        <w:numPr>
          <w:ilvl w:val="1"/>
          <w:numId w:val="4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Размер задатка составляет: ___________________ рублей _____ копеек.</w:t>
      </w:r>
    </w:p>
    <w:p w:rsidR="00CF2AA4" w:rsidRPr="00F83158" w:rsidRDefault="00CF2AA4" w:rsidP="00F83158">
      <w:pPr>
        <w:numPr>
          <w:ilvl w:val="1"/>
          <w:numId w:val="4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Реквизиты для перечисления денежных средств в качестве задатка:</w:t>
      </w:r>
    </w:p>
    <w:p w:rsidR="00CF2AA4" w:rsidRPr="00F83158" w:rsidRDefault="00CF2AA4" w:rsidP="00F83158">
      <w:pPr>
        <w:tabs>
          <w:tab w:val="left" w:pos="0"/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Получатель: УФК по Новосибирской области (администрация Бурмистровского сельсовета Искитимского района Новосибирской обл</w:t>
      </w:r>
      <w:r w:rsidRPr="00F83158">
        <w:rPr>
          <w:rFonts w:ascii="Times New Roman" w:hAnsi="Times New Roman"/>
          <w:spacing w:val="-12"/>
          <w:sz w:val="20"/>
          <w:szCs w:val="20"/>
        </w:rPr>
        <w:t>а</w:t>
      </w:r>
      <w:r w:rsidRPr="00F83158">
        <w:rPr>
          <w:rFonts w:ascii="Times New Roman" w:hAnsi="Times New Roman"/>
          <w:spacing w:val="-12"/>
          <w:sz w:val="20"/>
          <w:szCs w:val="20"/>
        </w:rPr>
        <w:t>сти л/с 05513003020)</w:t>
      </w:r>
    </w:p>
    <w:p w:rsidR="00CF2AA4" w:rsidRPr="00F83158" w:rsidRDefault="00CF2AA4" w:rsidP="00F83158">
      <w:pPr>
        <w:tabs>
          <w:tab w:val="left" w:pos="0"/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Сибирское</w:t>
      </w:r>
      <w:r w:rsidRPr="00E678CC"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>ГУ Банка России г. Новосибирск</w:t>
      </w:r>
    </w:p>
    <w:p w:rsidR="00CF2AA4" w:rsidRPr="00F83158" w:rsidRDefault="00CF2AA4" w:rsidP="00F83158">
      <w:pPr>
        <w:tabs>
          <w:tab w:val="left" w:pos="0"/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р/с 40302810600043000148</w:t>
      </w:r>
    </w:p>
    <w:p w:rsidR="00CF2AA4" w:rsidRPr="00F83158" w:rsidRDefault="00CF2AA4" w:rsidP="00F83158">
      <w:pPr>
        <w:tabs>
          <w:tab w:val="left" w:pos="0"/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БИК 045004001</w:t>
      </w:r>
    </w:p>
    <w:p w:rsidR="00CF2AA4" w:rsidRPr="00F83158" w:rsidRDefault="00CF2AA4" w:rsidP="00F83158">
      <w:pPr>
        <w:tabs>
          <w:tab w:val="left" w:pos="0"/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 графе «Назначение платежа» указать: «Задаток для участия в аукционе по продаже имущества».</w:t>
      </w:r>
    </w:p>
    <w:p w:rsidR="00CF2AA4" w:rsidRPr="00F83158" w:rsidRDefault="00CF2AA4" w:rsidP="00F83158">
      <w:pPr>
        <w:tabs>
          <w:tab w:val="left" w:pos="0"/>
          <w:tab w:val="left" w:pos="142"/>
          <w:tab w:val="left" w:pos="426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Порядок внесения задатка.</w:t>
      </w:r>
    </w:p>
    <w:p w:rsidR="00CF2AA4" w:rsidRPr="00F83158" w:rsidRDefault="00CF2AA4" w:rsidP="00F83158">
      <w:pPr>
        <w:numPr>
          <w:ilvl w:val="1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Задаток должен быть внесён Претендентом на указанный в п.1.3. настоящего договора счет не позднее даты окончания срока п</w:t>
      </w:r>
      <w:r w:rsidRPr="00F83158">
        <w:rPr>
          <w:rFonts w:ascii="Times New Roman" w:hAnsi="Times New Roman"/>
          <w:spacing w:val="-12"/>
          <w:sz w:val="20"/>
          <w:szCs w:val="20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</w:rPr>
        <w:t>дачи заявок, указанного в информационном сообщении о проведении аукциона, и считается внесенным с даты поступления всей суммы задатка на счёт, указанный в пункте 1.3. настоящего договора.</w:t>
      </w:r>
    </w:p>
    <w:p w:rsidR="00CF2AA4" w:rsidRPr="00F83158" w:rsidRDefault="00CF2AA4" w:rsidP="00F83158">
      <w:pPr>
        <w:numPr>
          <w:ilvl w:val="1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 случае непоступления всей суммы задатка в установленный срок, или поступление суммы не в полном размере, предусмотре</w:t>
      </w:r>
      <w:r w:rsidRPr="00F83158">
        <w:rPr>
          <w:rFonts w:ascii="Times New Roman" w:hAnsi="Times New Roman"/>
          <w:spacing w:val="-12"/>
          <w:sz w:val="20"/>
          <w:szCs w:val="20"/>
        </w:rPr>
        <w:t>н</w:t>
      </w:r>
      <w:r w:rsidRPr="00F83158">
        <w:rPr>
          <w:rFonts w:ascii="Times New Roman" w:hAnsi="Times New Roman"/>
          <w:spacing w:val="-12"/>
          <w:sz w:val="20"/>
          <w:szCs w:val="20"/>
        </w:rPr>
        <w:t>ном настоящим Договором и извещением о проведении торгов по продаже муниципального имущества, в котором намерен принять участие Претендент, Претендент к участию в аукционе не допускается. Документом, подтверждающим внесение или невнесение Пр</w:t>
      </w:r>
      <w:r w:rsidRPr="00F83158">
        <w:rPr>
          <w:rFonts w:ascii="Times New Roman" w:hAnsi="Times New Roman"/>
          <w:spacing w:val="-12"/>
          <w:sz w:val="20"/>
          <w:szCs w:val="20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</w:rPr>
        <w:t>тендентом задатка, является выписка со счета, указанного в п.1.3. настоящего договора.</w:t>
      </w:r>
    </w:p>
    <w:p w:rsidR="00CF2AA4" w:rsidRPr="00F83158" w:rsidRDefault="00CF2AA4" w:rsidP="00F83158">
      <w:pPr>
        <w:numPr>
          <w:ilvl w:val="1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Организатор торгов не вправе распоряжаться денежными средствами, поступившими на его счет в качестве задатка.</w:t>
      </w:r>
    </w:p>
    <w:p w:rsidR="00CF2AA4" w:rsidRPr="00F83158" w:rsidRDefault="00CF2AA4" w:rsidP="00F83158">
      <w:pPr>
        <w:tabs>
          <w:tab w:val="left" w:pos="0"/>
          <w:tab w:val="left" w:pos="142"/>
          <w:tab w:val="left" w:pos="426"/>
        </w:tabs>
        <w:spacing w:after="0" w:line="240" w:lineRule="auto"/>
        <w:ind w:right="50"/>
        <w:jc w:val="both"/>
        <w:rPr>
          <w:rFonts w:ascii="Times New Roman" w:hAnsi="Times New Roman"/>
          <w:b/>
          <w:spacing w:val="-12"/>
          <w:sz w:val="20"/>
          <w:szCs w:val="20"/>
        </w:rPr>
      </w:pPr>
    </w:p>
    <w:p w:rsidR="00CF2AA4" w:rsidRPr="00F83158" w:rsidRDefault="00CF2AA4" w:rsidP="00F83158">
      <w:pPr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Порядок возврата и удержания задатка.</w:t>
      </w:r>
    </w:p>
    <w:p w:rsidR="00CF2AA4" w:rsidRPr="00F83158" w:rsidRDefault="00CF2AA4" w:rsidP="00F83158">
      <w:pPr>
        <w:numPr>
          <w:ilvl w:val="1"/>
          <w:numId w:val="6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Задаток возвращается Организатором торгов путём перечисления суммы внесённого задатка на счёт Претендента, указанного в разделе </w:t>
      </w:r>
      <w:r w:rsidRPr="00F83158">
        <w:rPr>
          <w:rFonts w:ascii="Times New Roman" w:hAnsi="Times New Roman"/>
          <w:spacing w:val="-12"/>
          <w:sz w:val="20"/>
          <w:szCs w:val="20"/>
          <w:lang w:val="en-US"/>
        </w:rPr>
        <w:t>V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 настоящего договора.</w:t>
      </w:r>
    </w:p>
    <w:p w:rsidR="00CF2AA4" w:rsidRPr="00F83158" w:rsidRDefault="00CF2AA4" w:rsidP="00F83158">
      <w:pPr>
        <w:tabs>
          <w:tab w:val="left" w:pos="0"/>
          <w:tab w:val="left" w:pos="142"/>
          <w:tab w:val="left" w:pos="426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lastRenderedPageBreak/>
        <w:t>Претендент обязан информировать Организатора торгов об изменениях своих банковских реквизитов в течение одного рабочего дня с момента их изменения. Организатор торгов не отвечает за нарушение установленных настоящим договором сроков возврата задатка в случае, если Претендент своевременно не информировал Организатора торгов об изменении своих банковских реквизитов.</w:t>
      </w:r>
    </w:p>
    <w:p w:rsidR="00CF2AA4" w:rsidRPr="00F83158" w:rsidRDefault="00CF2AA4" w:rsidP="00F83158">
      <w:pPr>
        <w:numPr>
          <w:ilvl w:val="1"/>
          <w:numId w:val="6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а)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нем.;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б) Организатор аукциона обязан вернуть заявителю, не допущенному к участию в аукционе, внесённый им задаток в течение 3 (трех) рабочих дней со дня оформления протокола приема заявок на участие в аукцион.</w:t>
      </w:r>
    </w:p>
    <w:p w:rsidR="00CF2AA4" w:rsidRPr="00F83158" w:rsidRDefault="00CF2AA4" w:rsidP="00F83158">
      <w:pPr>
        <w:numPr>
          <w:ilvl w:val="1"/>
          <w:numId w:val="6"/>
        </w:numPr>
        <w:tabs>
          <w:tab w:val="left" w:pos="0"/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Внесённый задаток не возвращается в случае, если Претендент, признанный победителем аукциона уклоняется от заключения договора купли-продажи в срок, установленный подписанным Протоколом о результатах аукциона.</w:t>
      </w:r>
    </w:p>
    <w:p w:rsidR="00CF2AA4" w:rsidRPr="00F83158" w:rsidRDefault="00CF2AA4" w:rsidP="00F83158">
      <w:pPr>
        <w:tabs>
          <w:tab w:val="left" w:pos="0"/>
          <w:tab w:val="left" w:pos="142"/>
          <w:tab w:val="left" w:pos="426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right="50" w:firstLine="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Заключительные положения.</w:t>
      </w:r>
    </w:p>
    <w:p w:rsidR="00CF2AA4" w:rsidRPr="00F83158" w:rsidRDefault="00CF2AA4" w:rsidP="00F83158">
      <w:pPr>
        <w:numPr>
          <w:ilvl w:val="1"/>
          <w:numId w:val="7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Настоящий договор вступает в силу с момента подписания его Сторонами и прекращает свое действие после исполнения Ст</w:t>
      </w:r>
      <w:r w:rsidRPr="00F83158">
        <w:rPr>
          <w:rFonts w:ascii="Times New Roman" w:hAnsi="Times New Roman"/>
          <w:spacing w:val="-12"/>
          <w:sz w:val="20"/>
          <w:szCs w:val="20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</w:rPr>
        <w:t>ронами всех обязательств по нему.</w:t>
      </w:r>
    </w:p>
    <w:p w:rsidR="00CF2AA4" w:rsidRPr="00F83158" w:rsidRDefault="00CF2AA4" w:rsidP="00F83158">
      <w:pPr>
        <w:numPr>
          <w:ilvl w:val="1"/>
          <w:numId w:val="7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Все возможные споры и разногласия, связанные с исполнением настоящего договора, будут разрешаться Сторонами путем п</w:t>
      </w:r>
      <w:r w:rsidRPr="00F83158">
        <w:rPr>
          <w:rFonts w:ascii="Times New Roman" w:hAnsi="Times New Roman"/>
          <w:spacing w:val="-12"/>
          <w:sz w:val="20"/>
          <w:szCs w:val="20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</w:rPr>
        <w:t>реговоров. В случае невозможности разрешения споров и разногласий путем переговоров, они передаются для разрешения в Арби</w:t>
      </w:r>
      <w:r w:rsidRPr="00F83158">
        <w:rPr>
          <w:rFonts w:ascii="Times New Roman" w:hAnsi="Times New Roman"/>
          <w:spacing w:val="-12"/>
          <w:sz w:val="20"/>
          <w:szCs w:val="20"/>
        </w:rPr>
        <w:t>т</w:t>
      </w:r>
      <w:r w:rsidRPr="00F83158">
        <w:rPr>
          <w:rFonts w:ascii="Times New Roman" w:hAnsi="Times New Roman"/>
          <w:spacing w:val="-12"/>
          <w:sz w:val="20"/>
          <w:szCs w:val="20"/>
        </w:rPr>
        <w:t>ражный суд Новосибирской области, в соответствии с действующим законодательством Российской Федерации.</w:t>
      </w:r>
    </w:p>
    <w:p w:rsidR="00CF2AA4" w:rsidRPr="00F83158" w:rsidRDefault="00CF2AA4" w:rsidP="00F83158">
      <w:pPr>
        <w:numPr>
          <w:ilvl w:val="1"/>
          <w:numId w:val="7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Взаимоотношения Сторон, не предусмотренные настоящим договором, регулируются действующим законодательством Ро</w:t>
      </w:r>
      <w:r w:rsidRPr="00F83158">
        <w:rPr>
          <w:rFonts w:ascii="Times New Roman" w:hAnsi="Times New Roman"/>
          <w:spacing w:val="-12"/>
          <w:sz w:val="20"/>
          <w:szCs w:val="20"/>
        </w:rPr>
        <w:t>с</w:t>
      </w:r>
      <w:r w:rsidRPr="00F83158">
        <w:rPr>
          <w:rFonts w:ascii="Times New Roman" w:hAnsi="Times New Roman"/>
          <w:spacing w:val="-12"/>
          <w:sz w:val="20"/>
          <w:szCs w:val="20"/>
        </w:rPr>
        <w:t>сийской Федерации.</w:t>
      </w:r>
    </w:p>
    <w:p w:rsidR="00CF2AA4" w:rsidRPr="00F83158" w:rsidRDefault="00CF2AA4" w:rsidP="00F83158">
      <w:pPr>
        <w:numPr>
          <w:ilvl w:val="1"/>
          <w:numId w:val="7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Настоящий договор составлен на условиях присоединения в двух экземплярах, имеющих одинаковую юридическую силу, по одному для каждой из Сторон.</w:t>
      </w:r>
    </w:p>
    <w:p w:rsidR="00CF2AA4" w:rsidRPr="00F83158" w:rsidRDefault="00CF2AA4" w:rsidP="00F83158">
      <w:pPr>
        <w:tabs>
          <w:tab w:val="left" w:pos="142"/>
          <w:tab w:val="left" w:pos="426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  <w:tab w:val="left" w:pos="426"/>
        </w:tabs>
        <w:spacing w:after="0" w:line="240" w:lineRule="auto"/>
        <w:ind w:right="5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  <w:lang w:val="en-US"/>
        </w:rPr>
        <w:t>V</w:t>
      </w:r>
      <w:r w:rsidRPr="00F83158">
        <w:rPr>
          <w:rFonts w:ascii="Times New Roman" w:hAnsi="Times New Roman"/>
          <w:b/>
          <w:spacing w:val="-12"/>
          <w:sz w:val="20"/>
          <w:szCs w:val="20"/>
        </w:rPr>
        <w:t>. Место нахождения и банковские реквизиты Сторон.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3"/>
        <w:gridCol w:w="4252"/>
      </w:tblGrid>
      <w:tr w:rsidR="00CF2AA4" w:rsidRPr="00D77161" w:rsidTr="001D00E4">
        <w:trPr>
          <w:trHeight w:val="437"/>
        </w:trPr>
        <w:tc>
          <w:tcPr>
            <w:tcW w:w="4503" w:type="dxa"/>
          </w:tcPr>
          <w:p w:rsidR="00CF2AA4" w:rsidRPr="00F83158" w:rsidRDefault="00CF2AA4" w:rsidP="00F83158">
            <w:pPr>
              <w:keepNext/>
              <w:tabs>
                <w:tab w:val="left" w:pos="142"/>
              </w:tabs>
              <w:spacing w:after="0" w:line="240" w:lineRule="auto"/>
              <w:ind w:right="50"/>
              <w:outlineLvl w:val="0"/>
              <w:rPr>
                <w:rFonts w:ascii="Times New Roman" w:hAnsi="Times New Roman"/>
                <w:b/>
                <w:bCs/>
                <w:spacing w:val="-12"/>
                <w:kern w:val="3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/>
                <w:bCs/>
                <w:spacing w:val="-12"/>
                <w:kern w:val="32"/>
                <w:sz w:val="20"/>
                <w:szCs w:val="20"/>
                <w:lang w:eastAsia="ru-RU"/>
              </w:rPr>
              <w:t>Организатор торгов</w:t>
            </w:r>
          </w:p>
        </w:tc>
        <w:tc>
          <w:tcPr>
            <w:tcW w:w="4252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b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/>
                <w:spacing w:val="-12"/>
                <w:sz w:val="20"/>
                <w:szCs w:val="20"/>
              </w:rPr>
              <w:t>Претендент</w:t>
            </w:r>
          </w:p>
        </w:tc>
      </w:tr>
      <w:tr w:rsidR="00CF2AA4" w:rsidRPr="00D77161" w:rsidTr="001D00E4">
        <w:trPr>
          <w:trHeight w:val="1483"/>
        </w:trPr>
        <w:tc>
          <w:tcPr>
            <w:tcW w:w="450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outlineLvl w:val="4"/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Администрация Бурмистровского сельсовета</w:t>
            </w:r>
          </w:p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outlineLvl w:val="4"/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Искитимского района Новосибирской области</w:t>
            </w:r>
          </w:p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outlineLvl w:val="4"/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Адрес: 633246, Новосибирская область, Искитимский район, д. Бурмистрово, ул. Центральная, д. 22а</w:t>
            </w:r>
          </w:p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outlineLvl w:val="4"/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ИНН 5443105805</w:t>
            </w:r>
          </w:p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outlineLvl w:val="4"/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КПП 544301001</w:t>
            </w:r>
          </w:p>
        </w:tc>
        <w:tc>
          <w:tcPr>
            <w:tcW w:w="4252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</w:tr>
      <w:tr w:rsidR="00CF2AA4" w:rsidRPr="00D77161" w:rsidTr="001D00E4">
        <w:trPr>
          <w:trHeight w:val="357"/>
        </w:trPr>
        <w:tc>
          <w:tcPr>
            <w:tcW w:w="450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outlineLvl w:val="4"/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Глава Бурмистровского сельсовета</w:t>
            </w:r>
          </w:p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outlineLvl w:val="4"/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Искитимского района Новосибирской области</w:t>
            </w:r>
          </w:p>
        </w:tc>
        <w:tc>
          <w:tcPr>
            <w:tcW w:w="4252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</w:tr>
      <w:tr w:rsidR="00CF2AA4" w:rsidRPr="00D77161" w:rsidTr="001D00E4">
        <w:trPr>
          <w:trHeight w:val="357"/>
        </w:trPr>
        <w:tc>
          <w:tcPr>
            <w:tcW w:w="4503" w:type="dxa"/>
          </w:tcPr>
          <w:p w:rsidR="00CF2AA4" w:rsidRPr="00F83158" w:rsidRDefault="00CF2AA4" w:rsidP="00F83158">
            <w:pPr>
              <w:keepNext/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0"/>
              <w:outlineLvl w:val="1"/>
              <w:rPr>
                <w:rFonts w:ascii="Times New Roman" w:hAnsi="Times New Roman"/>
                <w:bCs/>
                <w:spacing w:val="-12"/>
                <w:sz w:val="20"/>
                <w:szCs w:val="20"/>
                <w:lang w:eastAsia="ru-RU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_______________________ К.В. Ульченко</w:t>
            </w:r>
          </w:p>
        </w:tc>
        <w:tc>
          <w:tcPr>
            <w:tcW w:w="4252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Cs/>
                <w:iCs/>
                <w:spacing w:val="-12"/>
                <w:sz w:val="20"/>
                <w:szCs w:val="20"/>
                <w:lang w:eastAsia="ru-RU"/>
              </w:rPr>
              <w:t>_______________________ /_________________/</w:t>
            </w:r>
          </w:p>
        </w:tc>
      </w:tr>
    </w:tbl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Приложение № 2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Форма Заявки на участие в аукционе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bCs/>
          <w:spacing w:val="-12"/>
          <w:sz w:val="20"/>
          <w:szCs w:val="20"/>
        </w:rPr>
        <w:t>Заявка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bCs/>
          <w:spacing w:val="-12"/>
          <w:sz w:val="20"/>
          <w:szCs w:val="20"/>
        </w:rPr>
        <w:t>на участие в аукционе №__________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________________________________________________________________________________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spacing w:val="-12"/>
          <w:sz w:val="20"/>
          <w:szCs w:val="20"/>
          <w:vertAlign w:val="superscript"/>
        </w:rPr>
      </w:pPr>
      <w:r w:rsidRPr="00F83158">
        <w:rPr>
          <w:rFonts w:ascii="Times New Roman" w:hAnsi="Times New Roman"/>
          <w:spacing w:val="-12"/>
          <w:sz w:val="20"/>
          <w:szCs w:val="20"/>
          <w:vertAlign w:val="superscript"/>
        </w:rPr>
        <w:t>(полное наименование претендента/ФИО (полное/полностью))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  <w:vertAlign w:val="superscript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  <w:vertAlign w:val="superscript"/>
        </w:rPr>
        <w:t>для физических лиц: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 xml:space="preserve">Документ, удостоверяющий личность ___________ серия ____________, № ____________________________________ 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выдан «__»____________ _______г._______________________________________________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ИНН (при наличии): 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Банковские реквизиты: 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Место жительства: 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 xml:space="preserve">Телефон _________________ Факс _______________ 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vertAlign w:val="superscript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vertAlign w:val="superscript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vertAlign w:val="superscript"/>
        </w:rPr>
        <w:t>Дополнительно если физ. л. является индивидуальным предпринимателем: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Документ о государственной регистрации индивидуального предпринимателя: ______________серия _____________ N _________, дата регистрации "____"_________________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Орган, осуществивший регистрацию 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Место выдачи ______________________________________________________________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vertAlign w:val="superscript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vertAlign w:val="superscript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vertAlign w:val="superscript"/>
        </w:rPr>
        <w:t xml:space="preserve">Для юридич. лиц: 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ИНН 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КПП 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ОГРН 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Место нахождения претендента: ________________________________________________________________________________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lastRenderedPageBreak/>
        <w:t xml:space="preserve">Телефон _________________ Факс _______________ 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Индекс 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Банковские реквизиты: 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Документ о государственной регистрации юр.л.: _______________ серия _____________ N _________, дата регистрации "____"_________________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Орган, осуществивший регистрацию 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Место выдачи ______________________________________________________________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50" w:firstLine="0"/>
        <w:contextualSpacing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Изучив информационное сообщение о продаже муниципального имущества ___________ (указать предмет торгов, номер извещения), мы, нижеподписавшиеся, уполномоченные на подписание заявки, согласны приобрести: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_________________________________________________________________________________________________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color w:val="000000"/>
          <w:spacing w:val="-12"/>
          <w:sz w:val="20"/>
          <w:szCs w:val="20"/>
          <w:vertAlign w:val="subscript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vertAlign w:val="subscript"/>
        </w:rPr>
        <w:t>(полное наименование имущества, предлагаемого к продаже согласно Извещения)</w:t>
      </w:r>
    </w:p>
    <w:p w:rsidR="00CF2AA4" w:rsidRPr="00F83158" w:rsidRDefault="00CF2AA4" w:rsidP="00F83158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50" w:firstLine="0"/>
        <w:contextualSpacing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Претендент ознакомлен с проектом договора купли-продажи и порядком проведения аукциона и условиями продажи муниципальн</w:t>
      </w:r>
      <w:r w:rsidRPr="00F83158">
        <w:rPr>
          <w:rFonts w:ascii="Times New Roman" w:hAnsi="Times New Roman"/>
          <w:spacing w:val="-12"/>
          <w:sz w:val="20"/>
          <w:szCs w:val="20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</w:rPr>
        <w:t>го имущества</w:t>
      </w:r>
      <w:r w:rsidRPr="00F83158">
        <w:rPr>
          <w:rFonts w:ascii="Times New Roman" w:hAnsi="Times New Roman"/>
          <w:noProof/>
          <w:spacing w:val="-12"/>
          <w:sz w:val="20"/>
          <w:szCs w:val="20"/>
        </w:rPr>
        <w:t>.</w:t>
      </w:r>
    </w:p>
    <w:p w:rsidR="00CF2AA4" w:rsidRPr="00F83158" w:rsidRDefault="00CF2AA4" w:rsidP="00F83158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50" w:firstLine="0"/>
        <w:contextualSpacing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 случае признания победителем аукциона претендент берет на себя обязательство заключить договор купли-продажи имущества на условиях, предусмотренных Извещением о проведении аукциона по продаже муниципального имущества и в соответствии с нормами действующего законодательства.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Подпись претендента (его полномочного представителя) 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"____" _______________ 201___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Заявка принята продавцом (его полномочным представителем)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"___" _______________ 201____ в _____ ч _______ мин.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  <w:t>Представляется в двух экземплярах, один из которых остаётся у Продавца, другой – у заявителя</w:t>
      </w:r>
      <w:bookmarkStart w:id="1" w:name="_Toc119343910"/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outlineLvl w:val="1"/>
        <w:rPr>
          <w:rFonts w:ascii="Times New Roman" w:hAnsi="Times New Roman"/>
          <w:b/>
          <w:color w:val="00000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color w:val="000000"/>
          <w:spacing w:val="-12"/>
          <w:sz w:val="20"/>
          <w:szCs w:val="20"/>
          <w:lang w:eastAsia="ru-RU"/>
        </w:rPr>
        <w:t>Форма № 3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  <w:t>Форма Описи документов, представляемых в составе заявке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  <w:t>на участие в аукционе по продаже имущества.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center"/>
        <w:rPr>
          <w:rFonts w:ascii="Times New Roman" w:hAnsi="Times New Roman"/>
          <w:b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ОПИСЬ ДОКУМЕНТОВ,</w:t>
      </w:r>
      <w:bookmarkEnd w:id="1"/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center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 xml:space="preserve">представляемых для участия в аукционе </w:t>
      </w:r>
      <w:r w:rsidRPr="00F83158">
        <w:rPr>
          <w:rFonts w:ascii="Times New Roman" w:hAnsi="Times New Roman"/>
          <w:spacing w:val="-12"/>
          <w:sz w:val="20"/>
          <w:szCs w:val="20"/>
        </w:rPr>
        <w:t>_____________________________________________________________________________________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center"/>
        <w:rPr>
          <w:rFonts w:ascii="Times New Roman" w:hAnsi="Times New Roman"/>
          <w:spacing w:val="-12"/>
          <w:sz w:val="20"/>
          <w:szCs w:val="20"/>
          <w:vertAlign w:val="superscript"/>
        </w:rPr>
      </w:pPr>
      <w:r w:rsidRPr="00F83158">
        <w:rPr>
          <w:rFonts w:ascii="Times New Roman" w:hAnsi="Times New Roman"/>
          <w:spacing w:val="-12"/>
          <w:sz w:val="20"/>
          <w:szCs w:val="20"/>
          <w:vertAlign w:val="superscript"/>
        </w:rPr>
        <w:t>(наименование имущества)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 xml:space="preserve">претендент на участие в аукционе </w:t>
      </w:r>
      <w:r w:rsidRPr="00F83158">
        <w:rPr>
          <w:rFonts w:ascii="Times New Roman" w:hAnsi="Times New Roman"/>
          <w:spacing w:val="-12"/>
          <w:sz w:val="20"/>
          <w:szCs w:val="20"/>
        </w:rPr>
        <w:t>_____________________________________________________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center"/>
        <w:rPr>
          <w:rFonts w:ascii="Times New Roman" w:hAnsi="Times New Roman"/>
          <w:spacing w:val="-12"/>
          <w:sz w:val="20"/>
          <w:szCs w:val="20"/>
          <w:vertAlign w:val="superscript"/>
        </w:rPr>
      </w:pPr>
      <w:r w:rsidRPr="00F83158">
        <w:rPr>
          <w:rFonts w:ascii="Times New Roman" w:hAnsi="Times New Roman"/>
          <w:spacing w:val="-12"/>
          <w:sz w:val="20"/>
          <w:szCs w:val="20"/>
          <w:vertAlign w:val="superscript"/>
        </w:rPr>
        <w:t>(ФИО или наименование организации-участника)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  <w:vertAlign w:val="superscript"/>
        </w:rPr>
      </w:pPr>
      <w:r w:rsidRPr="00F83158">
        <w:rPr>
          <w:rFonts w:ascii="Times New Roman" w:hAnsi="Times New Roman"/>
          <w:spacing w:val="-12"/>
          <w:sz w:val="20"/>
          <w:szCs w:val="20"/>
          <w:vertAlign w:val="superscript"/>
        </w:rPr>
        <w:t>_______________________________________________________________________________________________________________________________</w:t>
      </w:r>
    </w:p>
    <w:tbl>
      <w:tblPr>
        <w:tblW w:w="10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613"/>
        <w:gridCol w:w="1260"/>
        <w:gridCol w:w="1260"/>
      </w:tblGrid>
      <w:tr w:rsidR="00CF2AA4" w:rsidRPr="00D77161" w:rsidTr="001D00E4">
        <w:tc>
          <w:tcPr>
            <w:tcW w:w="90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spacing w:val="-12"/>
                <w:sz w:val="20"/>
                <w:szCs w:val="20"/>
              </w:rPr>
              <w:t>№ п\п</w:t>
            </w:r>
          </w:p>
        </w:tc>
        <w:tc>
          <w:tcPr>
            <w:tcW w:w="661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spacing w:val="-12"/>
                <w:sz w:val="20"/>
                <w:szCs w:val="20"/>
              </w:rPr>
              <w:t>Наименование документа (указать: копия, нотариально заверенная копия, оригинал)</w:t>
            </w: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spacing w:val="-12"/>
                <w:sz w:val="20"/>
                <w:szCs w:val="20"/>
              </w:rPr>
              <w:t>Кол.-во л.</w:t>
            </w: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spacing w:val="-12"/>
                <w:sz w:val="20"/>
                <w:szCs w:val="20"/>
              </w:rPr>
              <w:t>Стр.</w:t>
            </w:r>
          </w:p>
        </w:tc>
      </w:tr>
      <w:tr w:rsidR="00CF2AA4" w:rsidRPr="00D77161" w:rsidTr="001D00E4">
        <w:tc>
          <w:tcPr>
            <w:tcW w:w="900" w:type="dxa"/>
          </w:tcPr>
          <w:p w:rsidR="00CF2AA4" w:rsidRPr="00F83158" w:rsidRDefault="00CF2AA4" w:rsidP="00F83158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0" w:right="50" w:firstLine="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661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</w:tr>
      <w:tr w:rsidR="00CF2AA4" w:rsidRPr="00D77161" w:rsidTr="001D00E4">
        <w:tc>
          <w:tcPr>
            <w:tcW w:w="900" w:type="dxa"/>
          </w:tcPr>
          <w:p w:rsidR="00CF2AA4" w:rsidRPr="00F83158" w:rsidRDefault="00CF2AA4" w:rsidP="00F83158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0" w:right="50" w:firstLine="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661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</w:tr>
      <w:tr w:rsidR="00CF2AA4" w:rsidRPr="00D77161" w:rsidTr="001D00E4">
        <w:tc>
          <w:tcPr>
            <w:tcW w:w="90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661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both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both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26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both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</w:tr>
    </w:tbl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Подпись претендента (его полномочного представителя) _________________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"____" _______________ 201____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Опись принята продавцом (его полномочным представителем)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</w:rPr>
        <w:t>"___" _______________ 201____ в _____ ч _______ мин.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  <w:t>Представляется в 2 (двух) экземплярах, один из которых остаётся у Продавца, другой – у заявителя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keepNext/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outlineLvl w:val="1"/>
        <w:rPr>
          <w:rFonts w:ascii="Times New Roman" w:hAnsi="Times New Roman"/>
          <w:b/>
          <w:color w:val="00000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color w:val="000000"/>
          <w:spacing w:val="-12"/>
          <w:sz w:val="20"/>
          <w:szCs w:val="20"/>
          <w:lang w:eastAsia="ru-RU"/>
        </w:rPr>
        <w:t>Форма № 4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  <w:t>Договор купли – продажи муниципального имущества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color w:val="000000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ДОГОВОР КУПЛИ-ПРОДАЖИ № ___</w:t>
      </w:r>
    </w:p>
    <w:p w:rsidR="00CF2AA4" w:rsidRPr="00F83158" w:rsidRDefault="00CF2AA4" w:rsidP="00F83158">
      <w:pPr>
        <w:tabs>
          <w:tab w:val="left" w:pos="142"/>
          <w:tab w:val="left" w:pos="426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д. Бурмистрово, Искитимский район</w:t>
      </w:r>
    </w:p>
    <w:p w:rsidR="00CF2AA4" w:rsidRPr="00F83158" w:rsidRDefault="00CF2AA4" w:rsidP="00F83158">
      <w:pPr>
        <w:tabs>
          <w:tab w:val="left" w:pos="142"/>
          <w:tab w:val="left" w:pos="426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Новосибирская область</w:t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</w:r>
      <w:r w:rsidRPr="00F83158">
        <w:rPr>
          <w:rFonts w:ascii="Times New Roman" w:hAnsi="Times New Roman"/>
          <w:spacing w:val="-12"/>
          <w:sz w:val="20"/>
          <w:szCs w:val="20"/>
        </w:rPr>
        <w:tab/>
        <w:t>«___» ____________ 201__</w:t>
      </w:r>
    </w:p>
    <w:p w:rsidR="00CF2AA4" w:rsidRPr="00F83158" w:rsidRDefault="00CF2AA4" w:rsidP="00F83158">
      <w:pPr>
        <w:tabs>
          <w:tab w:val="left" w:pos="142"/>
          <w:tab w:val="left" w:pos="426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bCs/>
          <w:spacing w:val="-12"/>
          <w:sz w:val="20"/>
          <w:szCs w:val="20"/>
        </w:rPr>
        <w:t xml:space="preserve">Администрация Бурмистровского сельсовета Искитимского района Новосибирской области, 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именуемая в дальнейшем «Прод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а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вец», в лице главы Бурмистровского сельсовета Искитимского района Новосибирской области Ульченко Климентия Валерьяновича, действующего на основании Устава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 xml:space="preserve">, с одной стороны, и </w:t>
      </w:r>
    </w:p>
    <w:p w:rsidR="00CF2AA4" w:rsidRPr="00F83158" w:rsidRDefault="00CF2AA4" w:rsidP="00F8315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napToGrid w:val="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___________________________________________________</w:t>
      </w:r>
      <w:r w:rsidRPr="00F83158">
        <w:rPr>
          <w:rFonts w:ascii="Times New Roman" w:hAnsi="Times New Roman"/>
          <w:snapToGrid w:val="0"/>
          <w:spacing w:val="-12"/>
          <w:sz w:val="20"/>
          <w:szCs w:val="20"/>
          <w:lang w:eastAsia="ru-RU"/>
        </w:rPr>
        <w:t>,именуемый (ое) в дальнейшем «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Покупатель</w:t>
      </w:r>
      <w:r w:rsidRPr="00F83158">
        <w:rPr>
          <w:rFonts w:ascii="Times New Roman" w:hAnsi="Times New Roman"/>
          <w:snapToGrid w:val="0"/>
          <w:spacing w:val="-12"/>
          <w:sz w:val="20"/>
          <w:szCs w:val="20"/>
          <w:lang w:eastAsia="ru-RU"/>
        </w:rPr>
        <w:t>»,</w:t>
      </w:r>
    </w:p>
    <w:p w:rsidR="00CF2AA4" w:rsidRPr="00F83158" w:rsidRDefault="00CF2AA4" w:rsidP="00F8315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napToGrid w:val="0"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napToGrid w:val="0"/>
          <w:spacing w:val="-12"/>
          <w:sz w:val="20"/>
          <w:szCs w:val="20"/>
          <w:lang w:eastAsia="ru-RU"/>
        </w:rPr>
        <w:lastRenderedPageBreak/>
        <w:t>совместно именуемые далее – «Стороны»,</w:t>
      </w:r>
    </w:p>
    <w:p w:rsidR="00CF2AA4" w:rsidRPr="00F83158" w:rsidRDefault="00CF2AA4" w:rsidP="00F8315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по результатам проведения аукциона по продаже муниципального имущества, р</w:t>
      </w:r>
      <w:r w:rsidRPr="00F83158">
        <w:rPr>
          <w:rFonts w:ascii="Times New Roman" w:hAnsi="Times New Roman"/>
          <w:bCs/>
          <w:spacing w:val="-12"/>
          <w:sz w:val="20"/>
          <w:szCs w:val="20"/>
          <w:lang w:eastAsia="ru-RU"/>
        </w:rPr>
        <w:t xml:space="preserve">уководствуясь 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Гражданским кодексом Российской Ф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е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 xml:space="preserve">дерации, Земельным Кодексом, </w:t>
      </w:r>
      <w:r w:rsidRPr="00F83158">
        <w:rPr>
          <w:rFonts w:ascii="Times New Roman" w:hAnsi="Times New Roman"/>
          <w:bCs/>
          <w:spacing w:val="-12"/>
          <w:sz w:val="20"/>
          <w:szCs w:val="20"/>
          <w:lang w:eastAsia="ru-RU"/>
        </w:rPr>
        <w:t xml:space="preserve">Распоряжением Главы 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 xml:space="preserve">Бурмистровского сельсовета Искитимского района Новосибирской области </w:t>
      </w:r>
      <w:r w:rsidRPr="00F83158">
        <w:rPr>
          <w:rFonts w:ascii="Times New Roman" w:hAnsi="Times New Roman"/>
          <w:bCs/>
          <w:spacing w:val="-12"/>
          <w:sz w:val="20"/>
          <w:szCs w:val="20"/>
          <w:lang w:eastAsia="ru-RU"/>
        </w:rPr>
        <w:t xml:space="preserve">от «___» _______ 201___ № _____, Протоколом подведения итогов продажи муниципального имущества № ___ от «___»____________ </w:t>
      </w:r>
      <w:r w:rsidRPr="00F83158">
        <w:rPr>
          <w:rFonts w:ascii="Times New Roman" w:hAnsi="Times New Roman"/>
          <w:spacing w:val="-12"/>
          <w:sz w:val="20"/>
          <w:szCs w:val="20"/>
          <w:lang w:eastAsia="ru-RU"/>
        </w:rPr>
        <w:t>заключили настоящий Договор о нижеследующем: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keepNext/>
        <w:tabs>
          <w:tab w:val="left" w:pos="142"/>
        </w:tabs>
        <w:spacing w:after="0" w:line="240" w:lineRule="auto"/>
        <w:ind w:right="50"/>
        <w:jc w:val="center"/>
        <w:outlineLvl w:val="2"/>
        <w:rPr>
          <w:rFonts w:ascii="Times New Roman" w:hAnsi="Times New Roman"/>
          <w:b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spacing w:val="-12"/>
          <w:sz w:val="20"/>
          <w:szCs w:val="20"/>
          <w:lang w:eastAsia="ru-RU"/>
        </w:rPr>
        <w:t>Статья 1. Предмет Договора</w:t>
      </w:r>
    </w:p>
    <w:p w:rsidR="00CF2AA4" w:rsidRPr="00F83158" w:rsidRDefault="00CF2AA4" w:rsidP="00F83158">
      <w:pPr>
        <w:numPr>
          <w:ilvl w:val="1"/>
          <w:numId w:val="8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right="50" w:firstLine="0"/>
        <w:contextualSpacing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Продавец обязуется передать в собственность, а Покупатель принять и оплатить муниципальное имущество _____________ (им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е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нуемое далее Имущество).</w:t>
      </w:r>
    </w:p>
    <w:p w:rsidR="00CF2AA4" w:rsidRPr="00F83158" w:rsidRDefault="00CF2AA4" w:rsidP="00F83158">
      <w:pPr>
        <w:numPr>
          <w:ilvl w:val="1"/>
          <w:numId w:val="8"/>
        </w:numPr>
        <w:tabs>
          <w:tab w:val="left" w:pos="142"/>
          <w:tab w:val="left" w:pos="426"/>
        </w:tabs>
        <w:spacing w:after="0" w:line="240" w:lineRule="auto"/>
        <w:ind w:left="0" w:right="50" w:firstLine="0"/>
        <w:contextualSpacing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 xml:space="preserve">Реализации подлежит следующее имущество: ___________________________. </w:t>
      </w:r>
    </w:p>
    <w:p w:rsidR="00CF2AA4" w:rsidRPr="00F83158" w:rsidRDefault="00CF2AA4" w:rsidP="00F83158">
      <w:pPr>
        <w:tabs>
          <w:tab w:val="left" w:pos="142"/>
          <w:tab w:val="left" w:pos="426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Земельный участок:___________.</w:t>
      </w:r>
    </w:p>
    <w:p w:rsidR="00CF2AA4" w:rsidRPr="00F83158" w:rsidRDefault="00CF2AA4" w:rsidP="00F83158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1.3. Имущество, являющееся предметом настоящего договора не находится под арестом, в залоге и не является предметом спора.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1.4. Отчуждаемое Имущество принадлежит Продавцу на праве собственности, что подтверждается ___________.</w:t>
      </w:r>
    </w:p>
    <w:p w:rsidR="00CF2AA4" w:rsidRPr="00F83158" w:rsidRDefault="00CF2AA4" w:rsidP="00F83158">
      <w:pPr>
        <w:keepNext/>
        <w:tabs>
          <w:tab w:val="left" w:pos="142"/>
          <w:tab w:val="num" w:pos="180"/>
        </w:tabs>
        <w:spacing w:after="0" w:line="240" w:lineRule="auto"/>
        <w:ind w:right="50"/>
        <w:jc w:val="center"/>
        <w:outlineLvl w:val="1"/>
        <w:rPr>
          <w:rFonts w:ascii="Times New Roman" w:hAnsi="Times New Roman"/>
          <w:b/>
          <w:bCs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keepNext/>
        <w:tabs>
          <w:tab w:val="left" w:pos="142"/>
          <w:tab w:val="num" w:pos="180"/>
        </w:tabs>
        <w:spacing w:after="0" w:line="240" w:lineRule="auto"/>
        <w:ind w:right="50"/>
        <w:jc w:val="center"/>
        <w:outlineLvl w:val="1"/>
        <w:rPr>
          <w:rFonts w:ascii="Times New Roman" w:hAnsi="Times New Roman"/>
          <w:b/>
          <w:bCs/>
          <w:spacing w:val="-12"/>
          <w:sz w:val="20"/>
          <w:szCs w:val="20"/>
          <w:lang w:eastAsia="ru-RU"/>
        </w:rPr>
      </w:pPr>
      <w:r w:rsidRPr="00F83158">
        <w:rPr>
          <w:rFonts w:ascii="Times New Roman" w:hAnsi="Times New Roman"/>
          <w:b/>
          <w:bCs/>
          <w:spacing w:val="-12"/>
          <w:sz w:val="20"/>
          <w:szCs w:val="20"/>
          <w:lang w:eastAsia="ru-RU"/>
        </w:rPr>
        <w:t xml:space="preserve">Статья 2. Оплата Имущества 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2.1. Цена настоящего договора установлена по итогам продажи муниципального имущества посредством аукциона (Извещение № ______________)и составляет _________ (___________________________________) рублей.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Цена настоящего договора включает в себя стоимость имущества, указанного в п. 1.2. настоящего Договора.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2.2. Покупатель обязан уплатить за Имущество, указанное в п. 1 настоящего Договора, в течение 10 (десяти) календарных дней с даты заключения настоящего Договора безналичным платежом по следующим банковским реквизитам: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Получатель: администрация Бурмистровского сельсовета Искитимского района Новосибирской области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ИНН 5443105805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КПП 544301001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Банковские реквизиты: р/с 40204810200000000113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УФК по Новосибирской области в отделении по Искитимскому району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л/с 03513003020 в Сибирское</w:t>
      </w:r>
      <w:r w:rsidRPr="00E678CC"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F83158">
        <w:rPr>
          <w:rFonts w:ascii="Times New Roman" w:hAnsi="Times New Roman"/>
          <w:spacing w:val="-12"/>
          <w:sz w:val="20"/>
          <w:szCs w:val="20"/>
        </w:rPr>
        <w:t>ГУ Банка России г. Новосибирск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БИК 045004001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 платёжном поручении должны быть указаны номер и дата настоящего Договора.</w:t>
      </w:r>
    </w:p>
    <w:p w:rsidR="00CF2AA4" w:rsidRPr="00F83158" w:rsidRDefault="00CF2AA4" w:rsidP="00F83158">
      <w:pPr>
        <w:tabs>
          <w:tab w:val="left" w:pos="0"/>
          <w:tab w:val="left" w:pos="142"/>
        </w:tabs>
        <w:spacing w:after="0" w:line="240" w:lineRule="auto"/>
        <w:ind w:right="50"/>
        <w:contextualSpacing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2.3. Надлежащим выполнением обязательства Покупателя по оплате Имущества является поступление всей указанной в п. 2.1 насто</w:t>
      </w:r>
      <w:r w:rsidRPr="00F83158">
        <w:rPr>
          <w:rFonts w:ascii="Times New Roman" w:hAnsi="Times New Roman"/>
          <w:spacing w:val="-12"/>
          <w:sz w:val="20"/>
          <w:szCs w:val="20"/>
        </w:rPr>
        <w:t>я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щего Договора, суммы на счет Продавца </w:t>
      </w:r>
    </w:p>
    <w:p w:rsidR="00CF2AA4" w:rsidRPr="00F83158" w:rsidRDefault="00CF2AA4" w:rsidP="00F83158">
      <w:pPr>
        <w:tabs>
          <w:tab w:val="num" w:pos="0"/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2.4. Покупатель самостоятельно несет все расходы и издержки, связанные с оформлением перехода права собственности на Имущество в соответствии с действующим законодательством.</w:t>
      </w:r>
    </w:p>
    <w:p w:rsidR="00CF2AA4" w:rsidRPr="00F83158" w:rsidRDefault="00CF2AA4" w:rsidP="00F83158">
      <w:pPr>
        <w:tabs>
          <w:tab w:val="num" w:pos="0"/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spacing w:val="-12"/>
          <w:sz w:val="20"/>
          <w:szCs w:val="20"/>
        </w:rPr>
        <w:t>Статья</w:t>
      </w:r>
      <w:r w:rsidRPr="00F83158">
        <w:rPr>
          <w:rFonts w:ascii="Times New Roman" w:hAnsi="Times New Roman"/>
          <w:b/>
          <w:noProof/>
          <w:spacing w:val="-12"/>
          <w:sz w:val="20"/>
          <w:szCs w:val="20"/>
        </w:rPr>
        <w:t xml:space="preserve"> 3.</w:t>
      </w:r>
      <w:r w:rsidRPr="00F83158">
        <w:rPr>
          <w:rFonts w:ascii="Times New Roman" w:hAnsi="Times New Roman"/>
          <w:b/>
          <w:spacing w:val="-12"/>
          <w:sz w:val="20"/>
          <w:szCs w:val="20"/>
        </w:rPr>
        <w:t xml:space="preserve"> Ответственность Сторон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spacing w:val="-12"/>
          <w:sz w:val="20"/>
          <w:szCs w:val="20"/>
        </w:rPr>
      </w:pPr>
      <w:r w:rsidRPr="00F83158">
        <w:rPr>
          <w:rFonts w:ascii="Times New Roman" w:hAnsi="Times New Roman"/>
          <w:noProof/>
          <w:spacing w:val="-12"/>
          <w:sz w:val="20"/>
          <w:szCs w:val="20"/>
        </w:rPr>
        <w:t>4.1.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 За невыполнение или ненадлежащее выполнение своих обязательств по настоящему Договору Стороны несут ответственность в соответствии с нормами действующего законодательства и настоящим Договором.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noProof/>
          <w:spacing w:val="-12"/>
          <w:sz w:val="20"/>
          <w:szCs w:val="20"/>
        </w:rPr>
        <w:t>4.2.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 За нарушение сроков внесения денежных средств в счёт оплаты имущества в порядке, предусмотренном п.2.2 настоящего Договора, Покупатель уплачивает Продавцу пени в размере 0,1 % от цены имущества за каждый день просрочки.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4.3. Просрочка внесения денежных средств в счет оплаты имущества в сумме и сроки, указанные в настоящем Договоре, не может с</w:t>
      </w:r>
      <w:r w:rsidRPr="00F83158">
        <w:rPr>
          <w:rFonts w:ascii="Times New Roman" w:hAnsi="Times New Roman"/>
          <w:spacing w:val="-12"/>
          <w:sz w:val="20"/>
          <w:szCs w:val="20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</w:rPr>
        <w:t>ставлять более 10 (десять) календарных дней (далее</w:t>
      </w:r>
      <w:r w:rsidRPr="00F83158">
        <w:rPr>
          <w:rFonts w:ascii="Times New Roman" w:hAnsi="Times New Roman"/>
          <w:noProof/>
          <w:spacing w:val="-12"/>
          <w:sz w:val="20"/>
          <w:szCs w:val="20"/>
        </w:rPr>
        <w:t xml:space="preserve"> -</w:t>
      </w:r>
      <w:r w:rsidRPr="00F83158">
        <w:rPr>
          <w:rFonts w:ascii="Times New Roman" w:hAnsi="Times New Roman"/>
          <w:spacing w:val="-12"/>
          <w:sz w:val="20"/>
          <w:szCs w:val="20"/>
        </w:rPr>
        <w:t xml:space="preserve"> «допустимая просрочка»).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Просрочка свыше 10 (десять) календарных дней считается отказом Покупателя от исполнения обязательств по настоящему Договору.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Продавец с момента истечения “допустимой просрочки”, направляет Покупателю письменное уведомление, с даты отправления кот</w:t>
      </w:r>
      <w:r w:rsidRPr="00F83158">
        <w:rPr>
          <w:rFonts w:ascii="Times New Roman" w:hAnsi="Times New Roman"/>
          <w:spacing w:val="-12"/>
          <w:sz w:val="20"/>
          <w:szCs w:val="20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</w:rPr>
        <w:t>рого Договор считается расторгнутым, все обязательства Сторон по Договору прекращаются. Оформление Сторонами дополнительн</w:t>
      </w:r>
      <w:r w:rsidRPr="00F83158">
        <w:rPr>
          <w:rFonts w:ascii="Times New Roman" w:hAnsi="Times New Roman"/>
          <w:spacing w:val="-12"/>
          <w:sz w:val="20"/>
          <w:szCs w:val="20"/>
        </w:rPr>
        <w:t>о</w:t>
      </w:r>
      <w:r w:rsidRPr="00F83158">
        <w:rPr>
          <w:rFonts w:ascii="Times New Roman" w:hAnsi="Times New Roman"/>
          <w:spacing w:val="-12"/>
          <w:sz w:val="20"/>
          <w:szCs w:val="20"/>
        </w:rPr>
        <w:t>го соглашения о расторжении настоящего Договора в данном случае не требуется.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 указанном случае Продавец имеет право требовать уплаты штрафа в размере 50 % цены настоящего договора, за ненадлежащее и</w:t>
      </w:r>
      <w:r w:rsidRPr="00F83158">
        <w:rPr>
          <w:rFonts w:ascii="Times New Roman" w:hAnsi="Times New Roman"/>
          <w:spacing w:val="-12"/>
          <w:sz w:val="20"/>
          <w:szCs w:val="20"/>
        </w:rPr>
        <w:t>с</w:t>
      </w:r>
      <w:r w:rsidRPr="00F83158">
        <w:rPr>
          <w:rFonts w:ascii="Times New Roman" w:hAnsi="Times New Roman"/>
          <w:spacing w:val="-12"/>
          <w:sz w:val="20"/>
          <w:szCs w:val="20"/>
        </w:rPr>
        <w:t>полнение / неисполнения Покупателем принятых по Договору обязательств.</w:t>
      </w:r>
    </w:p>
    <w:p w:rsidR="00CF2AA4" w:rsidRPr="00F83158" w:rsidRDefault="00CF2AA4" w:rsidP="00F83158">
      <w:pPr>
        <w:keepNext/>
        <w:tabs>
          <w:tab w:val="left" w:pos="142"/>
          <w:tab w:val="num" w:pos="180"/>
        </w:tabs>
        <w:spacing w:after="0" w:line="240" w:lineRule="auto"/>
        <w:ind w:right="50"/>
        <w:jc w:val="center"/>
        <w:outlineLvl w:val="3"/>
        <w:rPr>
          <w:rFonts w:ascii="Times New Roman" w:hAnsi="Times New Roman"/>
          <w:b/>
          <w:bCs/>
          <w:spacing w:val="-12"/>
          <w:sz w:val="20"/>
          <w:szCs w:val="20"/>
        </w:rPr>
      </w:pPr>
    </w:p>
    <w:p w:rsidR="00CF2AA4" w:rsidRPr="00F83158" w:rsidRDefault="00CF2AA4" w:rsidP="00F83158">
      <w:pPr>
        <w:keepNext/>
        <w:tabs>
          <w:tab w:val="left" w:pos="142"/>
          <w:tab w:val="num" w:pos="180"/>
        </w:tabs>
        <w:spacing w:after="0" w:line="240" w:lineRule="auto"/>
        <w:ind w:right="50"/>
        <w:jc w:val="center"/>
        <w:outlineLvl w:val="3"/>
        <w:rPr>
          <w:rFonts w:ascii="Times New Roman" w:hAnsi="Times New Roman"/>
          <w:b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bCs/>
          <w:spacing w:val="-12"/>
          <w:sz w:val="20"/>
          <w:szCs w:val="20"/>
        </w:rPr>
        <w:t>Статья 4. Сроки действия Договора</w:t>
      </w:r>
    </w:p>
    <w:p w:rsidR="00CF2AA4" w:rsidRPr="00F83158" w:rsidRDefault="00CF2AA4" w:rsidP="00F83158">
      <w:pPr>
        <w:tabs>
          <w:tab w:val="left" w:pos="142"/>
          <w:tab w:val="num" w:pos="180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4.1. Настоящий договор вступает в силу с момента его подписания и прекращает свое действие:</w:t>
      </w:r>
    </w:p>
    <w:p w:rsidR="00CF2AA4" w:rsidRPr="00F83158" w:rsidRDefault="00CF2AA4" w:rsidP="00F83158">
      <w:pPr>
        <w:numPr>
          <w:ilvl w:val="0"/>
          <w:numId w:val="1"/>
        </w:numPr>
        <w:tabs>
          <w:tab w:val="num" w:pos="0"/>
          <w:tab w:val="left" w:pos="142"/>
          <w:tab w:val="num" w:pos="540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исполнением сторонами своих обязательств по настоящему Договору;</w:t>
      </w:r>
    </w:p>
    <w:p w:rsidR="00CF2AA4" w:rsidRPr="00F83158" w:rsidRDefault="00CF2AA4" w:rsidP="00F83158">
      <w:pPr>
        <w:numPr>
          <w:ilvl w:val="0"/>
          <w:numId w:val="1"/>
        </w:numPr>
        <w:tabs>
          <w:tab w:val="num" w:pos="0"/>
          <w:tab w:val="left" w:pos="142"/>
          <w:tab w:val="num" w:pos="540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в предусмотренных настоящим Договорам случаях;</w:t>
      </w:r>
    </w:p>
    <w:p w:rsidR="00CF2AA4" w:rsidRPr="00F83158" w:rsidRDefault="00CF2AA4" w:rsidP="00F83158">
      <w:pPr>
        <w:numPr>
          <w:ilvl w:val="0"/>
          <w:numId w:val="1"/>
        </w:numPr>
        <w:tabs>
          <w:tab w:val="num" w:pos="0"/>
          <w:tab w:val="left" w:pos="142"/>
          <w:tab w:val="num" w:pos="540"/>
        </w:tabs>
        <w:spacing w:after="0" w:line="240" w:lineRule="auto"/>
        <w:ind w:left="0" w:right="50" w:firstLine="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spacing w:val="-12"/>
          <w:sz w:val="20"/>
          <w:szCs w:val="20"/>
        </w:rPr>
        <w:t>по иным основаниям, предусмотренным действующим законодательством Российской Федерации.</w:t>
      </w:r>
    </w:p>
    <w:p w:rsidR="00CF2AA4" w:rsidRPr="00F83158" w:rsidRDefault="00CF2AA4" w:rsidP="00F83158">
      <w:pPr>
        <w:keepNext/>
        <w:tabs>
          <w:tab w:val="left" w:pos="142"/>
          <w:tab w:val="left" w:pos="708"/>
        </w:tabs>
        <w:spacing w:after="0" w:line="240" w:lineRule="auto"/>
        <w:ind w:right="50"/>
        <w:jc w:val="center"/>
        <w:outlineLvl w:val="3"/>
        <w:rPr>
          <w:rFonts w:ascii="Times New Roman" w:hAnsi="Times New Roman"/>
          <w:b/>
          <w:bCs/>
          <w:spacing w:val="-12"/>
          <w:sz w:val="20"/>
          <w:szCs w:val="20"/>
        </w:rPr>
      </w:pPr>
    </w:p>
    <w:p w:rsidR="00CF2AA4" w:rsidRPr="00F83158" w:rsidRDefault="00CF2AA4" w:rsidP="00F83158">
      <w:pPr>
        <w:pStyle w:val="1"/>
        <w:tabs>
          <w:tab w:val="clear" w:pos="426"/>
          <w:tab w:val="left" w:pos="708"/>
        </w:tabs>
        <w:rPr>
          <w:bCs/>
        </w:rPr>
      </w:pPr>
      <w:r w:rsidRPr="00F83158">
        <w:rPr>
          <w:bCs/>
        </w:rPr>
        <w:t>Статья 5. Заключительные положения</w:t>
      </w:r>
    </w:p>
    <w:p w:rsidR="00CF2AA4" w:rsidRPr="00F83158" w:rsidRDefault="00CF2AA4" w:rsidP="00F83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5.1. Споры, возникающие между Сторонами в ходе исполнения настоящего Договора, рассматриваются в Арбитражном суде Новос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и</w:t>
      </w:r>
      <w:r w:rsidRPr="00F83158">
        <w:rPr>
          <w:rFonts w:ascii="Times New Roman" w:hAnsi="Times New Roman"/>
          <w:bCs/>
          <w:spacing w:val="-12"/>
          <w:sz w:val="20"/>
          <w:szCs w:val="20"/>
        </w:rPr>
        <w:t>бирской области.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5.2. Настоящий договор имеет силу акта приема-передачи, согласно которого Продавец передал, а Покупатель принял указанное в п. 1.2. настоящего Договора Имущество. Составления отдельного акта приема-передачи не требуется.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>5.3. Переход права собственности подлежит регистрации в порядке, установленном нормами действующего законодательства.</w:t>
      </w:r>
    </w:p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jc w:val="both"/>
        <w:rPr>
          <w:rFonts w:ascii="Times New Roman" w:hAnsi="Times New Roman"/>
          <w:spacing w:val="-12"/>
          <w:sz w:val="20"/>
          <w:szCs w:val="20"/>
        </w:rPr>
      </w:pPr>
      <w:r w:rsidRPr="00F83158">
        <w:rPr>
          <w:rFonts w:ascii="Times New Roman" w:hAnsi="Times New Roman"/>
          <w:bCs/>
          <w:spacing w:val="-12"/>
          <w:sz w:val="20"/>
          <w:szCs w:val="20"/>
        </w:rPr>
        <w:t xml:space="preserve">5.4. </w:t>
      </w:r>
      <w:r w:rsidRPr="00F83158">
        <w:rPr>
          <w:rFonts w:ascii="Times New Roman" w:hAnsi="Times New Roman"/>
          <w:spacing w:val="-12"/>
          <w:sz w:val="20"/>
          <w:szCs w:val="20"/>
        </w:rPr>
        <w:t>Настоящий договор совершен в письменной форме, путем составления одного документа, подписанного сторонами, в трех экзе</w:t>
      </w:r>
      <w:r w:rsidRPr="00F83158">
        <w:rPr>
          <w:rFonts w:ascii="Times New Roman" w:hAnsi="Times New Roman"/>
          <w:spacing w:val="-12"/>
          <w:sz w:val="20"/>
          <w:szCs w:val="20"/>
        </w:rPr>
        <w:t>м</w:t>
      </w:r>
      <w:r w:rsidRPr="00F83158">
        <w:rPr>
          <w:rFonts w:ascii="Times New Roman" w:hAnsi="Times New Roman"/>
          <w:spacing w:val="-12"/>
          <w:sz w:val="20"/>
          <w:szCs w:val="20"/>
        </w:rPr>
        <w:t>плярах.</w:t>
      </w:r>
    </w:p>
    <w:p w:rsidR="00CF2AA4" w:rsidRPr="00F83158" w:rsidRDefault="00CF2AA4" w:rsidP="00F83158">
      <w:pPr>
        <w:keepNext/>
        <w:tabs>
          <w:tab w:val="left" w:pos="142"/>
          <w:tab w:val="left" w:pos="708"/>
        </w:tabs>
        <w:spacing w:after="0" w:line="240" w:lineRule="auto"/>
        <w:ind w:right="50"/>
        <w:jc w:val="center"/>
        <w:outlineLvl w:val="3"/>
        <w:rPr>
          <w:rFonts w:ascii="Times New Roman" w:hAnsi="Times New Roman"/>
          <w:b/>
          <w:bCs/>
          <w:spacing w:val="-12"/>
          <w:sz w:val="20"/>
          <w:szCs w:val="20"/>
        </w:rPr>
      </w:pPr>
      <w:r w:rsidRPr="00F83158">
        <w:rPr>
          <w:rFonts w:ascii="Times New Roman" w:hAnsi="Times New Roman"/>
          <w:b/>
          <w:bCs/>
          <w:spacing w:val="-12"/>
          <w:sz w:val="20"/>
          <w:szCs w:val="20"/>
        </w:rPr>
        <w:lastRenderedPageBreak/>
        <w:t>Статья 6. Реквизиты Сторон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503"/>
        <w:gridCol w:w="4610"/>
      </w:tblGrid>
      <w:tr w:rsidR="00CF2AA4" w:rsidRPr="00D77161" w:rsidTr="001D00E4">
        <w:trPr>
          <w:trHeight w:val="351"/>
        </w:trPr>
        <w:tc>
          <w:tcPr>
            <w:tcW w:w="450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/>
                <w:bCs/>
                <w:spacing w:val="-12"/>
                <w:sz w:val="20"/>
                <w:szCs w:val="20"/>
              </w:rPr>
              <w:t>ПРОДАВЕЦ</w:t>
            </w:r>
          </w:p>
        </w:tc>
        <w:tc>
          <w:tcPr>
            <w:tcW w:w="461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jc w:val="center"/>
              <w:rPr>
                <w:rFonts w:ascii="Times New Roman" w:hAnsi="Times New Roman"/>
                <w:spacing w:val="-12"/>
                <w:sz w:val="20"/>
                <w:szCs w:val="20"/>
              </w:rPr>
            </w:pPr>
            <w:r w:rsidRPr="00F83158">
              <w:rPr>
                <w:rFonts w:ascii="Times New Roman" w:hAnsi="Times New Roman"/>
                <w:b/>
                <w:bCs/>
                <w:spacing w:val="-12"/>
                <w:sz w:val="20"/>
                <w:szCs w:val="20"/>
              </w:rPr>
              <w:t>ПОКУПАТЕЛЬ</w:t>
            </w:r>
          </w:p>
        </w:tc>
      </w:tr>
      <w:tr w:rsidR="00CF2AA4" w:rsidRPr="00D77161" w:rsidTr="001D00E4">
        <w:trPr>
          <w:trHeight w:val="446"/>
        </w:trPr>
        <w:tc>
          <w:tcPr>
            <w:tcW w:w="4503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461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</w:tr>
      <w:tr w:rsidR="00CF2AA4" w:rsidRPr="00D77161" w:rsidTr="001D00E4">
        <w:tc>
          <w:tcPr>
            <w:tcW w:w="4503" w:type="dxa"/>
          </w:tcPr>
          <w:p w:rsidR="00CF2AA4" w:rsidRPr="00F83158" w:rsidRDefault="00CF2AA4" w:rsidP="00F83158">
            <w:pPr>
              <w:keepNext/>
              <w:tabs>
                <w:tab w:val="left" w:pos="142"/>
              </w:tabs>
              <w:spacing w:after="0" w:line="240" w:lineRule="auto"/>
              <w:ind w:right="50"/>
              <w:outlineLvl w:val="0"/>
              <w:rPr>
                <w:rFonts w:ascii="Times New Roman" w:hAnsi="Times New Roman"/>
                <w:bCs/>
                <w:spacing w:val="-12"/>
                <w:kern w:val="32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</w:tcPr>
          <w:p w:rsidR="00CF2AA4" w:rsidRPr="00F83158" w:rsidRDefault="00CF2AA4" w:rsidP="00F83158">
            <w:pPr>
              <w:tabs>
                <w:tab w:val="left" w:pos="142"/>
              </w:tabs>
              <w:spacing w:after="0" w:line="240" w:lineRule="auto"/>
              <w:ind w:right="50"/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</w:tr>
    </w:tbl>
    <w:p w:rsidR="00CF2AA4" w:rsidRPr="00F83158" w:rsidRDefault="00CF2AA4" w:rsidP="00F83158">
      <w:pPr>
        <w:tabs>
          <w:tab w:val="left" w:pos="142"/>
        </w:tabs>
        <w:spacing w:after="0" w:line="240" w:lineRule="auto"/>
        <w:ind w:right="50"/>
        <w:rPr>
          <w:rFonts w:ascii="Times New Roman" w:hAnsi="Times New Roman"/>
          <w:spacing w:val="-12"/>
          <w:sz w:val="20"/>
          <w:szCs w:val="20"/>
          <w:lang w:eastAsia="ru-RU"/>
        </w:rPr>
      </w:pPr>
    </w:p>
    <w:p w:rsidR="00CF2AA4" w:rsidRPr="00F83158" w:rsidRDefault="00CF2AA4" w:rsidP="00F83158">
      <w:pPr>
        <w:rPr>
          <w:rFonts w:ascii="Times New Roman" w:hAnsi="Times New Roman"/>
          <w:spacing w:val="-12"/>
          <w:sz w:val="20"/>
          <w:szCs w:val="20"/>
        </w:rPr>
      </w:pPr>
    </w:p>
    <w:p w:rsidR="00CF2AA4" w:rsidRPr="00F83158" w:rsidRDefault="00CF2AA4" w:rsidP="00F83158">
      <w:pPr>
        <w:rPr>
          <w:rFonts w:ascii="Times New Roman" w:hAnsi="Times New Roman"/>
          <w:spacing w:val="-12"/>
          <w:sz w:val="20"/>
          <w:szCs w:val="20"/>
        </w:rPr>
      </w:pPr>
    </w:p>
    <w:sectPr w:rsidR="00CF2AA4" w:rsidRPr="00F83158" w:rsidSect="00810695">
      <w:pgSz w:w="12240" w:h="15840" w:code="1"/>
      <w:pgMar w:top="426" w:right="850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1A3A"/>
    <w:multiLevelType w:val="hybridMultilevel"/>
    <w:tmpl w:val="453691C8"/>
    <w:lvl w:ilvl="0" w:tplc="FAA2DB5E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15F45961"/>
    <w:multiLevelType w:val="multilevel"/>
    <w:tmpl w:val="FD52F2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>
    <w:nsid w:val="26607326"/>
    <w:multiLevelType w:val="hybridMultilevel"/>
    <w:tmpl w:val="72DCEE32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27505416"/>
    <w:multiLevelType w:val="multilevel"/>
    <w:tmpl w:val="516023E0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41F062A7"/>
    <w:multiLevelType w:val="multilevel"/>
    <w:tmpl w:val="516023E0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">
    <w:nsid w:val="50FC06FC"/>
    <w:multiLevelType w:val="multilevel"/>
    <w:tmpl w:val="0A9EC69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6">
    <w:nsid w:val="71755480"/>
    <w:multiLevelType w:val="multilevel"/>
    <w:tmpl w:val="FD52F29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7">
    <w:nsid w:val="7997637E"/>
    <w:multiLevelType w:val="hybridMultilevel"/>
    <w:tmpl w:val="34DA1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3158"/>
    <w:rsid w:val="000074BD"/>
    <w:rsid w:val="001D00E4"/>
    <w:rsid w:val="00234797"/>
    <w:rsid w:val="002E77BF"/>
    <w:rsid w:val="003A6826"/>
    <w:rsid w:val="00502074"/>
    <w:rsid w:val="005E44A0"/>
    <w:rsid w:val="00691C84"/>
    <w:rsid w:val="007E4BF7"/>
    <w:rsid w:val="00806773"/>
    <w:rsid w:val="00810695"/>
    <w:rsid w:val="008C2A20"/>
    <w:rsid w:val="00982818"/>
    <w:rsid w:val="00A4009F"/>
    <w:rsid w:val="00BB2551"/>
    <w:rsid w:val="00CE7B8B"/>
    <w:rsid w:val="00CF2AA4"/>
    <w:rsid w:val="00D11870"/>
    <w:rsid w:val="00D77161"/>
    <w:rsid w:val="00E00E93"/>
    <w:rsid w:val="00E678CC"/>
    <w:rsid w:val="00EC722B"/>
    <w:rsid w:val="00F8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83158"/>
    <w:pPr>
      <w:keepNext/>
      <w:tabs>
        <w:tab w:val="left" w:pos="142"/>
        <w:tab w:val="left" w:pos="426"/>
      </w:tabs>
      <w:spacing w:after="0" w:line="240" w:lineRule="auto"/>
      <w:ind w:right="50"/>
      <w:jc w:val="center"/>
      <w:outlineLvl w:val="0"/>
    </w:pPr>
    <w:rPr>
      <w:rFonts w:ascii="Times New Roman" w:eastAsia="Times New Roman" w:hAnsi="Times New Roman"/>
      <w:b/>
      <w:spacing w:val="-12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83158"/>
    <w:pPr>
      <w:keepNext/>
      <w:tabs>
        <w:tab w:val="left" w:pos="142"/>
      </w:tabs>
      <w:autoSpaceDE w:val="0"/>
      <w:autoSpaceDN w:val="0"/>
      <w:adjustRightInd w:val="0"/>
      <w:spacing w:after="0" w:line="240" w:lineRule="auto"/>
      <w:ind w:right="-45"/>
      <w:jc w:val="center"/>
      <w:outlineLvl w:val="1"/>
    </w:pPr>
    <w:rPr>
      <w:rFonts w:ascii="Times New Roman" w:hAnsi="Times New Roman"/>
      <w:b/>
      <w:spacing w:val="-1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83158"/>
    <w:rPr>
      <w:rFonts w:ascii="Times New Roman" w:hAnsi="Times New Roman" w:cs="Times New Roman"/>
      <w:b/>
      <w:spacing w:val="-12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F83158"/>
    <w:rPr>
      <w:rFonts w:ascii="Times New Roman" w:hAnsi="Times New Roman" w:cs="Times New Roman"/>
      <w:b/>
      <w:spacing w:val="-12"/>
      <w:sz w:val="20"/>
      <w:szCs w:val="20"/>
    </w:rPr>
  </w:style>
  <w:style w:type="paragraph" w:styleId="a3">
    <w:name w:val="Body Text"/>
    <w:basedOn w:val="a"/>
    <w:link w:val="a4"/>
    <w:uiPriority w:val="99"/>
    <w:rsid w:val="00F83158"/>
    <w:pPr>
      <w:tabs>
        <w:tab w:val="left" w:pos="142"/>
      </w:tabs>
      <w:autoSpaceDE w:val="0"/>
      <w:autoSpaceDN w:val="0"/>
      <w:adjustRightInd w:val="0"/>
      <w:spacing w:after="0" w:line="240" w:lineRule="auto"/>
      <w:ind w:right="50"/>
      <w:jc w:val="both"/>
    </w:pPr>
    <w:rPr>
      <w:rFonts w:ascii="Times New Roman" w:eastAsia="Times New Roman" w:hAnsi="Times New Roman"/>
      <w:spacing w:val="-12"/>
      <w:sz w:val="20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F83158"/>
    <w:rPr>
      <w:rFonts w:ascii="Times New Roman" w:hAnsi="Times New Roman" w:cs="Times New Roman"/>
      <w:spacing w:val="-12"/>
      <w:sz w:val="20"/>
      <w:szCs w:val="20"/>
      <w:lang w:eastAsia="ru-RU"/>
    </w:rPr>
  </w:style>
  <w:style w:type="character" w:styleId="a5">
    <w:name w:val="Hyperlink"/>
    <w:uiPriority w:val="99"/>
    <w:rsid w:val="00F8315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mistrovsky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burm2009@ng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8D199A43552356107A0F6FA5E6F502F58E83412A1EE162F13B005D2B19AF21AE49AE1A54E2550F1rCk0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4657</Words>
  <Characters>26545</Characters>
  <Application>Microsoft Office Word</Application>
  <DocSecurity>0</DocSecurity>
  <Lines>221</Lines>
  <Paragraphs>62</Paragraphs>
  <ScaleCrop>false</ScaleCrop>
  <Company>Microsoft</Company>
  <LinksUpToDate>false</LinksUpToDate>
  <CharactersWithSpaces>31140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Андрей</cp:lastModifiedBy>
  <cp:revision>8</cp:revision>
  <dcterms:created xsi:type="dcterms:W3CDTF">2015-10-01T07:12:00Z</dcterms:created>
  <dcterms:modified xsi:type="dcterms:W3CDTF">2015-10-01T09:21:00Z</dcterms:modified>
</cp:coreProperties>
</file>