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62" w:rsidRPr="007F45F1" w:rsidRDefault="006C0162" w:rsidP="006C0162">
      <w:pPr>
        <w:pStyle w:val="a3"/>
        <w:jc w:val="center"/>
        <w:rPr>
          <w:b/>
          <w:sz w:val="28"/>
          <w:szCs w:val="28"/>
        </w:rPr>
      </w:pPr>
      <w:r w:rsidRPr="007F45F1">
        <w:rPr>
          <w:b/>
          <w:sz w:val="28"/>
          <w:szCs w:val="28"/>
        </w:rPr>
        <w:t>АДМИНИСТРАЦИЯ БУРМИСТРОВСКОГО СЕЛЬСОВЕТА</w:t>
      </w:r>
    </w:p>
    <w:p w:rsidR="006C0162" w:rsidRPr="005D2376" w:rsidRDefault="006C0162" w:rsidP="006C0162">
      <w:pPr>
        <w:pStyle w:val="a3"/>
        <w:jc w:val="center"/>
        <w:rPr>
          <w:sz w:val="28"/>
          <w:szCs w:val="28"/>
        </w:rPr>
      </w:pPr>
      <w:r w:rsidRPr="007F45F1">
        <w:rPr>
          <w:b/>
          <w:sz w:val="28"/>
          <w:szCs w:val="28"/>
        </w:rPr>
        <w:t>ИСКИТИМСКОГО РАЙОНА НОВОСИБИРСКОЙ ОБЛАСТИ</w:t>
      </w:r>
    </w:p>
    <w:p w:rsidR="006C0162" w:rsidRDefault="006C0162" w:rsidP="006C0162">
      <w:pPr>
        <w:pStyle w:val="a3"/>
        <w:jc w:val="center"/>
        <w:rPr>
          <w:sz w:val="28"/>
          <w:szCs w:val="28"/>
        </w:rPr>
      </w:pPr>
    </w:p>
    <w:p w:rsidR="006C0162" w:rsidRDefault="006C0162" w:rsidP="006C0162">
      <w:pPr>
        <w:pStyle w:val="a3"/>
        <w:jc w:val="center"/>
        <w:rPr>
          <w:sz w:val="28"/>
          <w:szCs w:val="28"/>
        </w:rPr>
      </w:pPr>
    </w:p>
    <w:p w:rsidR="006C0162" w:rsidRPr="005D2376" w:rsidRDefault="006C0162" w:rsidP="006C0162">
      <w:pPr>
        <w:pStyle w:val="a3"/>
        <w:jc w:val="center"/>
        <w:rPr>
          <w:sz w:val="28"/>
          <w:szCs w:val="28"/>
        </w:rPr>
      </w:pPr>
    </w:p>
    <w:p w:rsidR="006C0162" w:rsidRPr="005D2376" w:rsidRDefault="006C0162" w:rsidP="006C0162">
      <w:pPr>
        <w:pStyle w:val="a3"/>
        <w:jc w:val="center"/>
        <w:rPr>
          <w:b/>
          <w:sz w:val="40"/>
          <w:szCs w:val="40"/>
        </w:rPr>
      </w:pPr>
      <w:proofErr w:type="gramStart"/>
      <w:r w:rsidRPr="005D2376">
        <w:rPr>
          <w:b/>
          <w:sz w:val="40"/>
          <w:szCs w:val="40"/>
        </w:rPr>
        <w:t>П</w:t>
      </w:r>
      <w:proofErr w:type="gramEnd"/>
      <w:r w:rsidRPr="005D2376">
        <w:rPr>
          <w:b/>
          <w:sz w:val="40"/>
          <w:szCs w:val="40"/>
        </w:rPr>
        <w:t xml:space="preserve"> О С Т А Н О В Л Е Н И Е</w:t>
      </w:r>
    </w:p>
    <w:p w:rsidR="006C0162" w:rsidRDefault="006C0162" w:rsidP="006C0162">
      <w:pPr>
        <w:pStyle w:val="a3"/>
        <w:jc w:val="center"/>
        <w:rPr>
          <w:sz w:val="28"/>
          <w:szCs w:val="28"/>
        </w:rPr>
      </w:pPr>
    </w:p>
    <w:p w:rsidR="006C0162" w:rsidRDefault="006C0162" w:rsidP="006C0162">
      <w:pPr>
        <w:pStyle w:val="a3"/>
        <w:jc w:val="center"/>
        <w:rPr>
          <w:sz w:val="28"/>
          <w:szCs w:val="28"/>
        </w:rPr>
      </w:pPr>
    </w:p>
    <w:p w:rsidR="006C0162" w:rsidRPr="005D2376" w:rsidRDefault="006C0162" w:rsidP="006C0162">
      <w:pPr>
        <w:pStyle w:val="a3"/>
        <w:jc w:val="center"/>
        <w:rPr>
          <w:sz w:val="28"/>
          <w:szCs w:val="28"/>
        </w:rPr>
      </w:pPr>
    </w:p>
    <w:p w:rsidR="006C0162" w:rsidRPr="005D2376" w:rsidRDefault="006C0162" w:rsidP="006C016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15</w:t>
      </w:r>
      <w:r w:rsidRPr="005D237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Pr="005D2376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1</w:t>
      </w:r>
      <w:r w:rsidRPr="005D2376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42</w:t>
      </w:r>
      <w:r w:rsidRPr="005D2376">
        <w:rPr>
          <w:sz w:val="28"/>
          <w:szCs w:val="28"/>
          <w:u w:val="single"/>
        </w:rPr>
        <w:t>/76.002</w:t>
      </w:r>
    </w:p>
    <w:p w:rsidR="006C0162" w:rsidRPr="005D2376" w:rsidRDefault="006C0162" w:rsidP="006C0162">
      <w:pPr>
        <w:pStyle w:val="a3"/>
        <w:jc w:val="center"/>
      </w:pPr>
      <w:proofErr w:type="spellStart"/>
      <w:r w:rsidRPr="005D2376">
        <w:t>д</w:t>
      </w:r>
      <w:proofErr w:type="gramStart"/>
      <w:r w:rsidRPr="005D2376">
        <w:t>.Б</w:t>
      </w:r>
      <w:proofErr w:type="gramEnd"/>
      <w:r w:rsidRPr="005D2376">
        <w:t>урмистрово</w:t>
      </w:r>
      <w:proofErr w:type="spellEnd"/>
    </w:p>
    <w:p w:rsidR="006C0162" w:rsidRPr="005D2376" w:rsidRDefault="006C0162" w:rsidP="006C0162">
      <w:pPr>
        <w:pStyle w:val="a3"/>
        <w:rPr>
          <w:sz w:val="28"/>
          <w:szCs w:val="28"/>
        </w:rPr>
      </w:pPr>
    </w:p>
    <w:p w:rsidR="006C0162" w:rsidRDefault="006C0162" w:rsidP="006C016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266CD8">
        <w:rPr>
          <w:rFonts w:ascii="Times New Roman" w:hAnsi="Times New Roman"/>
          <w:bCs/>
          <w:sz w:val="24"/>
          <w:szCs w:val="24"/>
        </w:rPr>
        <w:t>Об утверждении перечня налоговых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6CD8">
        <w:rPr>
          <w:rFonts w:ascii="Times New Roman" w:hAnsi="Times New Roman"/>
          <w:bCs/>
          <w:sz w:val="24"/>
          <w:szCs w:val="24"/>
        </w:rPr>
        <w:t xml:space="preserve">расходов </w:t>
      </w:r>
      <w:proofErr w:type="spellStart"/>
      <w:r w:rsidRPr="00266CD8">
        <w:rPr>
          <w:rFonts w:ascii="Times New Roman" w:hAnsi="Times New Roman"/>
          <w:bCs/>
          <w:sz w:val="24"/>
          <w:szCs w:val="24"/>
        </w:rPr>
        <w:t>Бурмистровского</w:t>
      </w:r>
      <w:proofErr w:type="spellEnd"/>
      <w:r w:rsidRPr="00266CD8">
        <w:rPr>
          <w:rFonts w:ascii="Times New Roman" w:hAnsi="Times New Roman"/>
          <w:bCs/>
          <w:sz w:val="24"/>
          <w:szCs w:val="24"/>
        </w:rPr>
        <w:t xml:space="preserve"> сельсовета </w:t>
      </w:r>
    </w:p>
    <w:p w:rsidR="006C0162" w:rsidRDefault="006C0162" w:rsidP="006C016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266CD8">
        <w:rPr>
          <w:rFonts w:ascii="Times New Roman" w:hAnsi="Times New Roman"/>
          <w:bCs/>
          <w:sz w:val="24"/>
          <w:szCs w:val="24"/>
        </w:rPr>
        <w:t>Искитимского</w:t>
      </w:r>
      <w:proofErr w:type="spellEnd"/>
      <w:r w:rsidRPr="00266CD8">
        <w:rPr>
          <w:rFonts w:ascii="Times New Roman" w:hAnsi="Times New Roman"/>
          <w:bCs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/>
          <w:bCs/>
          <w:sz w:val="24"/>
          <w:szCs w:val="24"/>
        </w:rPr>
        <w:t xml:space="preserve">на 2021 год </w:t>
      </w:r>
    </w:p>
    <w:p w:rsidR="006C0162" w:rsidRPr="00266CD8" w:rsidRDefault="006C0162" w:rsidP="006C016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плановый период 2022-2023 годов</w:t>
      </w:r>
    </w:p>
    <w:p w:rsidR="006C0162" w:rsidRPr="005D2376" w:rsidRDefault="006C0162" w:rsidP="006C0162">
      <w:pPr>
        <w:pStyle w:val="a3"/>
      </w:pPr>
      <w:r>
        <w:t xml:space="preserve"> </w:t>
      </w:r>
    </w:p>
    <w:p w:rsidR="006C0162" w:rsidRPr="005D2376" w:rsidRDefault="006C0162" w:rsidP="006C0162">
      <w:pPr>
        <w:pStyle w:val="a3"/>
        <w:rPr>
          <w:sz w:val="28"/>
          <w:szCs w:val="28"/>
        </w:rPr>
      </w:pPr>
    </w:p>
    <w:p w:rsidR="006C0162" w:rsidRDefault="006C0162" w:rsidP="006C0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B4C13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5" w:history="1">
        <w:r w:rsidRPr="009B4C13">
          <w:rPr>
            <w:rFonts w:ascii="Times New Roman" w:hAnsi="Times New Roman"/>
            <w:sz w:val="28"/>
            <w:szCs w:val="28"/>
          </w:rPr>
          <w:t>статьей 174.3</w:t>
        </w:r>
      </w:hyperlink>
      <w:r w:rsidRPr="009B4C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9B4C1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9B4C13">
        <w:rPr>
          <w:rFonts w:ascii="Times New Roman" w:hAnsi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</w:t>
      </w:r>
      <w:r w:rsidRPr="00DA0DEE">
        <w:rPr>
          <w:rFonts w:ascii="Times New Roman" w:hAnsi="Times New Roman"/>
          <w:sz w:val="28"/>
          <w:szCs w:val="28"/>
        </w:rPr>
        <w:t xml:space="preserve">расходов субъектов Российской Федерации и муниципальных образований"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6C0162" w:rsidRPr="005D2376" w:rsidRDefault="006C0162" w:rsidP="006C0162">
      <w:pPr>
        <w:pStyle w:val="a3"/>
        <w:jc w:val="both"/>
        <w:rPr>
          <w:sz w:val="28"/>
          <w:szCs w:val="28"/>
        </w:rPr>
      </w:pPr>
      <w:r w:rsidRPr="005D2376">
        <w:rPr>
          <w:sz w:val="28"/>
          <w:szCs w:val="28"/>
        </w:rPr>
        <w:t>ПОСТАНОВЛЯЮ:</w:t>
      </w:r>
    </w:p>
    <w:p w:rsidR="006C0162" w:rsidRPr="007F45F1" w:rsidRDefault="006C0162" w:rsidP="006C0162">
      <w:pPr>
        <w:pStyle w:val="a3"/>
        <w:jc w:val="both"/>
        <w:rPr>
          <w:sz w:val="28"/>
          <w:szCs w:val="28"/>
        </w:rPr>
      </w:pPr>
      <w:r w:rsidRPr="005D2376">
        <w:rPr>
          <w:sz w:val="28"/>
          <w:szCs w:val="28"/>
        </w:rPr>
        <w:tab/>
      </w:r>
    </w:p>
    <w:p w:rsidR="006C0162" w:rsidRPr="00FB32CC" w:rsidRDefault="006C0162" w:rsidP="006C01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B32CC">
        <w:rPr>
          <w:rFonts w:ascii="Times New Roman" w:hAnsi="Times New Roman"/>
          <w:sz w:val="28"/>
          <w:szCs w:val="28"/>
        </w:rPr>
        <w:t xml:space="preserve">Утвердить  прилагаемый перечень налоговых расходов </w:t>
      </w:r>
      <w:proofErr w:type="spellStart"/>
      <w:r w:rsidRPr="00FB32CC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FB32C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B32C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FB32CC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2021 год и плановый период 2022-2023 годов.</w:t>
      </w:r>
    </w:p>
    <w:p w:rsidR="006C0162" w:rsidRPr="001D1649" w:rsidRDefault="006C0162" w:rsidP="006C0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164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периодическом печатном 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  <w:r w:rsidRPr="001D1649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1D16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1D1649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C0162" w:rsidRPr="005D2376" w:rsidRDefault="006C0162" w:rsidP="006C01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0162" w:rsidRDefault="006C0162" w:rsidP="006C0162">
      <w:pPr>
        <w:pStyle w:val="a3"/>
        <w:rPr>
          <w:sz w:val="28"/>
          <w:szCs w:val="28"/>
        </w:rPr>
      </w:pPr>
      <w:r w:rsidRPr="005D2376">
        <w:rPr>
          <w:sz w:val="28"/>
          <w:szCs w:val="28"/>
        </w:rPr>
        <w:t xml:space="preserve">Глава </w:t>
      </w:r>
      <w:proofErr w:type="spellStart"/>
      <w:r w:rsidRPr="005D2376">
        <w:rPr>
          <w:sz w:val="28"/>
          <w:szCs w:val="28"/>
        </w:rPr>
        <w:t>Бурмистровского</w:t>
      </w:r>
      <w:proofErr w:type="spellEnd"/>
      <w:r w:rsidRPr="005D2376">
        <w:rPr>
          <w:sz w:val="28"/>
          <w:szCs w:val="28"/>
        </w:rPr>
        <w:t xml:space="preserve"> сельсовета                                            Н.Н.Якушкина</w:t>
      </w:r>
    </w:p>
    <w:p w:rsidR="006C0162" w:rsidRDefault="006C0162" w:rsidP="006C0162">
      <w:pPr>
        <w:pStyle w:val="a3"/>
        <w:rPr>
          <w:sz w:val="28"/>
        </w:rPr>
      </w:pPr>
    </w:p>
    <w:p w:rsidR="00C47519" w:rsidRDefault="00C47519"/>
    <w:p w:rsidR="0031498D" w:rsidRDefault="0031498D"/>
    <w:p w:rsidR="0031498D" w:rsidRDefault="0031498D"/>
    <w:p w:rsidR="00F57F2C" w:rsidRDefault="00F57F2C"/>
    <w:p w:rsidR="00F57F2C" w:rsidRDefault="00F57F2C"/>
    <w:p w:rsidR="00F57F2C" w:rsidRDefault="00F57F2C"/>
    <w:p w:rsidR="00F57F2C" w:rsidRDefault="00F57F2C"/>
    <w:p w:rsidR="00F57F2C" w:rsidRDefault="00F57F2C"/>
    <w:p w:rsidR="00F57F2C" w:rsidRPr="003A0846" w:rsidRDefault="00F57F2C" w:rsidP="00F57F2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F57F2C">
        <w:rPr>
          <w:rFonts w:ascii="Times New Roman" w:hAnsi="Times New Roman"/>
          <w:color w:val="000000"/>
          <w:sz w:val="20"/>
          <w:szCs w:val="20"/>
        </w:rPr>
        <w:lastRenderedPageBreak/>
        <w:t>Утверждена</w:t>
      </w:r>
      <w:proofErr w:type="gramEnd"/>
      <w:r w:rsidRPr="00F57F2C">
        <w:rPr>
          <w:rFonts w:ascii="Times New Roman" w:hAnsi="Times New Roman"/>
          <w:color w:val="000000"/>
          <w:sz w:val="20"/>
          <w:szCs w:val="20"/>
        </w:rPr>
        <w:t xml:space="preserve"> постановлением администрации </w:t>
      </w:r>
    </w:p>
    <w:p w:rsidR="00F57F2C" w:rsidRPr="003A0846" w:rsidRDefault="00F57F2C" w:rsidP="00F57F2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F57F2C">
        <w:rPr>
          <w:rFonts w:ascii="Times New Roman" w:hAnsi="Times New Roman"/>
          <w:color w:val="000000"/>
          <w:sz w:val="20"/>
          <w:szCs w:val="20"/>
        </w:rPr>
        <w:t>Бурмистровского</w:t>
      </w:r>
      <w:proofErr w:type="spellEnd"/>
      <w:r w:rsidRPr="00F57F2C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F57F2C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F57F2C">
        <w:rPr>
          <w:rFonts w:ascii="Times New Roman" w:hAnsi="Times New Roman"/>
          <w:color w:val="000000"/>
          <w:sz w:val="20"/>
          <w:szCs w:val="20"/>
        </w:rPr>
        <w:t xml:space="preserve"> района </w:t>
      </w:r>
    </w:p>
    <w:p w:rsidR="00F57F2C" w:rsidRPr="003A0846" w:rsidRDefault="00F57F2C" w:rsidP="00F57F2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57F2C">
        <w:rPr>
          <w:rFonts w:ascii="Times New Roman" w:hAnsi="Times New Roman"/>
          <w:color w:val="000000"/>
          <w:sz w:val="20"/>
          <w:szCs w:val="20"/>
        </w:rPr>
        <w:t xml:space="preserve">Новосибирской области №42 от 15.03.2021 </w:t>
      </w:r>
    </w:p>
    <w:p w:rsidR="00F57F2C" w:rsidRPr="003A0846" w:rsidRDefault="00F57F2C" w:rsidP="00F57F2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57F2C">
        <w:rPr>
          <w:rFonts w:ascii="Times New Roman" w:hAnsi="Times New Roman"/>
          <w:color w:val="000000"/>
          <w:sz w:val="20"/>
          <w:szCs w:val="20"/>
        </w:rPr>
        <w:t xml:space="preserve">"Об утверждении порядка формирования перечня </w:t>
      </w:r>
    </w:p>
    <w:p w:rsidR="00F57F2C" w:rsidRPr="003A0846" w:rsidRDefault="00F57F2C" w:rsidP="00F57F2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57F2C">
        <w:rPr>
          <w:rFonts w:ascii="Times New Roman" w:hAnsi="Times New Roman"/>
          <w:color w:val="000000"/>
          <w:sz w:val="20"/>
          <w:szCs w:val="20"/>
        </w:rPr>
        <w:t xml:space="preserve">налоговых расходов </w:t>
      </w:r>
      <w:proofErr w:type="spellStart"/>
      <w:r w:rsidRPr="00F57F2C">
        <w:rPr>
          <w:rFonts w:ascii="Times New Roman" w:hAnsi="Times New Roman"/>
          <w:color w:val="000000"/>
          <w:sz w:val="20"/>
          <w:szCs w:val="20"/>
        </w:rPr>
        <w:t>Бурмистровского</w:t>
      </w:r>
      <w:proofErr w:type="spellEnd"/>
      <w:r w:rsidRPr="00F57F2C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7F2C" w:rsidRPr="003A0846" w:rsidRDefault="00F57F2C" w:rsidP="00F57F2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F57F2C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F57F2C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и </w:t>
      </w:r>
    </w:p>
    <w:p w:rsidR="00F57F2C" w:rsidRPr="003A0846" w:rsidRDefault="00F57F2C" w:rsidP="00F57F2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57F2C">
        <w:rPr>
          <w:rFonts w:ascii="Times New Roman" w:hAnsi="Times New Roman"/>
          <w:color w:val="000000"/>
          <w:sz w:val="20"/>
          <w:szCs w:val="20"/>
        </w:rPr>
        <w:t xml:space="preserve">оценки налоговых расходов </w:t>
      </w:r>
      <w:proofErr w:type="spellStart"/>
      <w:r w:rsidRPr="00F57F2C">
        <w:rPr>
          <w:rFonts w:ascii="Times New Roman" w:hAnsi="Times New Roman"/>
          <w:color w:val="000000"/>
          <w:sz w:val="20"/>
          <w:szCs w:val="20"/>
        </w:rPr>
        <w:t>Бурмистровского</w:t>
      </w:r>
      <w:proofErr w:type="spellEnd"/>
      <w:r w:rsidRPr="00F57F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57F2C">
        <w:rPr>
          <w:rFonts w:ascii="Times New Roman" w:hAnsi="Times New Roman"/>
          <w:color w:val="000000"/>
          <w:sz w:val="20"/>
          <w:szCs w:val="20"/>
        </w:rPr>
        <w:t>сельосовета</w:t>
      </w:r>
      <w:proofErr w:type="spellEnd"/>
      <w:r w:rsidRPr="00F57F2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57F2C" w:rsidRDefault="00F57F2C" w:rsidP="003A084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F57F2C">
        <w:rPr>
          <w:rFonts w:ascii="Times New Roman" w:hAnsi="Times New Roman"/>
          <w:color w:val="000000"/>
          <w:sz w:val="20"/>
          <w:szCs w:val="20"/>
        </w:rPr>
        <w:t>Искитимского</w:t>
      </w:r>
      <w:proofErr w:type="spellEnd"/>
      <w:r w:rsidRPr="00F57F2C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области" </w:t>
      </w:r>
    </w:p>
    <w:p w:rsidR="00F23B49" w:rsidRDefault="00F23B49" w:rsidP="003A084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23B49" w:rsidRPr="003A0846" w:rsidRDefault="00F23B49" w:rsidP="003A084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57F2C" w:rsidRPr="00F23B49" w:rsidRDefault="00F57F2C" w:rsidP="003A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B49">
        <w:rPr>
          <w:rFonts w:ascii="Times New Roman" w:hAnsi="Times New Roman"/>
          <w:b/>
          <w:sz w:val="28"/>
          <w:szCs w:val="28"/>
        </w:rPr>
        <w:t>ПЕРЕЧЕНЬ</w:t>
      </w:r>
    </w:p>
    <w:p w:rsidR="00F57F2C" w:rsidRPr="00F23B49" w:rsidRDefault="00F57F2C" w:rsidP="003A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B49">
        <w:rPr>
          <w:rFonts w:ascii="Times New Roman" w:hAnsi="Times New Roman"/>
          <w:b/>
          <w:sz w:val="28"/>
          <w:szCs w:val="28"/>
        </w:rPr>
        <w:t>Налоговых расхо</w:t>
      </w:r>
      <w:r w:rsidR="00F23B49" w:rsidRPr="00F23B49">
        <w:rPr>
          <w:rFonts w:ascii="Times New Roman" w:hAnsi="Times New Roman"/>
          <w:b/>
          <w:sz w:val="28"/>
          <w:szCs w:val="28"/>
        </w:rPr>
        <w:t xml:space="preserve">дов </w:t>
      </w:r>
      <w:proofErr w:type="spellStart"/>
      <w:r w:rsidR="00F23B49" w:rsidRPr="00F23B49">
        <w:rPr>
          <w:rFonts w:ascii="Times New Roman" w:hAnsi="Times New Roman"/>
          <w:b/>
          <w:sz w:val="28"/>
          <w:szCs w:val="28"/>
        </w:rPr>
        <w:t>Бурмистровского</w:t>
      </w:r>
      <w:proofErr w:type="spellEnd"/>
      <w:r w:rsidR="00F23B49" w:rsidRPr="00F23B4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F23B49" w:rsidRPr="00F23B49">
        <w:rPr>
          <w:rFonts w:ascii="Times New Roman" w:hAnsi="Times New Roman"/>
          <w:b/>
          <w:sz w:val="28"/>
          <w:szCs w:val="28"/>
        </w:rPr>
        <w:t>И</w:t>
      </w:r>
      <w:r w:rsidRPr="00F23B49">
        <w:rPr>
          <w:rFonts w:ascii="Times New Roman" w:hAnsi="Times New Roman"/>
          <w:b/>
          <w:sz w:val="28"/>
          <w:szCs w:val="28"/>
        </w:rPr>
        <w:t>скитимского</w:t>
      </w:r>
      <w:proofErr w:type="spellEnd"/>
      <w:r w:rsidRPr="00F23B49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2021 год и плановый период 2022 – 2023 годы</w:t>
      </w:r>
    </w:p>
    <w:p w:rsidR="00F23B49" w:rsidRPr="00F23B49" w:rsidRDefault="00F23B49" w:rsidP="003A0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B49" w:rsidRPr="00F23B49" w:rsidRDefault="00F23B49" w:rsidP="003A08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86"/>
        <w:gridCol w:w="1158"/>
        <w:gridCol w:w="1253"/>
        <w:gridCol w:w="1840"/>
        <w:gridCol w:w="1158"/>
        <w:gridCol w:w="1383"/>
        <w:gridCol w:w="1122"/>
        <w:gridCol w:w="1191"/>
        <w:gridCol w:w="1191"/>
      </w:tblGrid>
      <w:tr w:rsidR="003A0846" w:rsidTr="00F57F2C">
        <w:tc>
          <w:tcPr>
            <w:tcW w:w="675" w:type="dxa"/>
          </w:tcPr>
          <w:p w:rsidR="00F57F2C" w:rsidRPr="00D30D12" w:rsidRDefault="00F57F2C" w:rsidP="003A0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1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30D1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30D1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30D1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98" w:type="dxa"/>
          </w:tcPr>
          <w:p w:rsidR="00F57F2C" w:rsidRPr="00D30D12" w:rsidRDefault="00F57F2C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12">
              <w:rPr>
                <w:rFonts w:ascii="Times New Roman" w:hAnsi="Times New Roman"/>
                <w:sz w:val="16"/>
                <w:szCs w:val="16"/>
              </w:rPr>
              <w:t>Куратор налогового расхода муниципального образования</w:t>
            </w:r>
          </w:p>
        </w:tc>
        <w:tc>
          <w:tcPr>
            <w:tcW w:w="1187" w:type="dxa"/>
          </w:tcPr>
          <w:p w:rsidR="00F57F2C" w:rsidRPr="00D30D12" w:rsidRDefault="00F57F2C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12">
              <w:rPr>
                <w:rFonts w:ascii="Times New Roman" w:hAnsi="Times New Roman"/>
                <w:sz w:val="16"/>
                <w:szCs w:val="16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187" w:type="dxa"/>
          </w:tcPr>
          <w:p w:rsidR="00F57F2C" w:rsidRPr="00D30D12" w:rsidRDefault="00F57F2C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12">
              <w:rPr>
                <w:rFonts w:ascii="Times New Roman" w:hAnsi="Times New Roman"/>
                <w:sz w:val="16"/>
                <w:szCs w:val="16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187" w:type="dxa"/>
          </w:tcPr>
          <w:p w:rsidR="00F57F2C" w:rsidRPr="00D30D12" w:rsidRDefault="00F57F2C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12">
              <w:rPr>
                <w:rFonts w:ascii="Times New Roman" w:hAnsi="Times New Roman"/>
                <w:sz w:val="16"/>
                <w:szCs w:val="16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187" w:type="dxa"/>
          </w:tcPr>
          <w:p w:rsidR="00F57F2C" w:rsidRPr="00D30D12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12">
              <w:rPr>
                <w:rFonts w:ascii="Times New Roman" w:hAnsi="Times New Roman"/>
                <w:sz w:val="16"/>
                <w:szCs w:val="16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187" w:type="dxa"/>
          </w:tcPr>
          <w:p w:rsidR="00F57F2C" w:rsidRPr="00D30D12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12">
              <w:rPr>
                <w:rFonts w:ascii="Times New Roman" w:hAnsi="Times New Roman"/>
                <w:sz w:val="16"/>
                <w:szCs w:val="16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187" w:type="dxa"/>
          </w:tcPr>
          <w:p w:rsidR="00F57F2C" w:rsidRPr="00D30D12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12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(документа стратегического планирования) программы комплексного развития инфраструктуры</w:t>
            </w:r>
          </w:p>
        </w:tc>
        <w:tc>
          <w:tcPr>
            <w:tcW w:w="1187" w:type="dxa"/>
          </w:tcPr>
          <w:p w:rsidR="00F57F2C" w:rsidRPr="00D30D12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D12">
              <w:rPr>
                <w:rFonts w:ascii="Times New Roman" w:hAnsi="Times New Roman"/>
                <w:sz w:val="16"/>
                <w:szCs w:val="16"/>
              </w:rPr>
              <w:t>Наименование структурного элемента муниципальной программы (документа стратегического планирования) программы комплексного развития инфраструктуры</w:t>
            </w:r>
          </w:p>
        </w:tc>
      </w:tr>
      <w:tr w:rsidR="003A0846" w:rsidRPr="00791DD7" w:rsidTr="003A0846">
        <w:trPr>
          <w:trHeight w:val="3485"/>
        </w:trPr>
        <w:tc>
          <w:tcPr>
            <w:tcW w:w="675" w:type="dxa"/>
          </w:tcPr>
          <w:p w:rsidR="00F57F2C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8" w:type="dxa"/>
          </w:tcPr>
          <w:p w:rsidR="00F57F2C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187" w:type="dxa"/>
          </w:tcPr>
          <w:p w:rsidR="00F57F2C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Освобожденные от уплаты земельного налога с физических лиц за особые заслуги перед Отечеством</w:t>
            </w:r>
            <w:proofErr w:type="gramEnd"/>
          </w:p>
        </w:tc>
        <w:tc>
          <w:tcPr>
            <w:tcW w:w="1187" w:type="dxa"/>
          </w:tcPr>
          <w:p w:rsidR="00F57F2C" w:rsidRPr="003A0846" w:rsidRDefault="003A0846" w:rsidP="003A08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846">
              <w:rPr>
                <w:rFonts w:ascii="Times New Roman" w:hAnsi="Times New Roman"/>
                <w:color w:val="000000"/>
                <w:sz w:val="16"/>
                <w:szCs w:val="16"/>
              </w:rPr>
              <w:t>Освобождение от уплаты налога для Героев Советского Союза, Героев Российской Федерации, полных кавалеров ордена Славы в отношении земельного участка, находящихся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1187" w:type="dxa"/>
          </w:tcPr>
          <w:p w:rsidR="00F57F2C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 № 104 от 27.12.2012 г. (в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3A0846">
              <w:rPr>
                <w:rFonts w:ascii="Times New Roman" w:hAnsi="Times New Roman"/>
                <w:sz w:val="16"/>
                <w:szCs w:val="16"/>
              </w:rPr>
              <w:t>от 29.04.2014 № 158, от26.04.2017 № 84, от 20.11.2019 № 182)</w:t>
            </w:r>
          </w:p>
        </w:tc>
        <w:tc>
          <w:tcPr>
            <w:tcW w:w="1187" w:type="dxa"/>
          </w:tcPr>
          <w:p w:rsidR="00F57F2C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87" w:type="dxa"/>
          </w:tcPr>
          <w:p w:rsidR="00F57F2C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социальная</w:t>
            </w:r>
          </w:p>
        </w:tc>
        <w:tc>
          <w:tcPr>
            <w:tcW w:w="1187" w:type="dxa"/>
          </w:tcPr>
          <w:p w:rsidR="00F57F2C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Повышение уровня жизни граждан – получателей мер социальной поддержки</w:t>
            </w:r>
          </w:p>
        </w:tc>
        <w:tc>
          <w:tcPr>
            <w:tcW w:w="1187" w:type="dxa"/>
          </w:tcPr>
          <w:p w:rsidR="00F57F2C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A0846" w:rsidRPr="00791DD7" w:rsidTr="00F57F2C">
        <w:tc>
          <w:tcPr>
            <w:tcW w:w="675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8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187" w:type="dxa"/>
          </w:tcPr>
          <w:p w:rsidR="00D30D12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Освобождение от уплаты земельного налога с физических лиц - инвалидов</w:t>
            </w:r>
          </w:p>
        </w:tc>
        <w:tc>
          <w:tcPr>
            <w:tcW w:w="1187" w:type="dxa"/>
          </w:tcPr>
          <w:p w:rsidR="00D30D12" w:rsidRPr="003A0846" w:rsidRDefault="003A0846" w:rsidP="003A08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8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Освобождение от уплаты налога для инвалидов, имеющих I группу инвалидности, а также лиц,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имеющих II группу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инвалидности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3A0846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proofErr w:type="gramEnd"/>
            <w:r w:rsidRPr="003A0846">
              <w:rPr>
                <w:rFonts w:ascii="Times New Roman" w:hAnsi="Times New Roman"/>
                <w:color w:val="000000"/>
                <w:sz w:val="16"/>
                <w:szCs w:val="16"/>
              </w:rPr>
              <w:t>становленную</w:t>
            </w:r>
            <w:proofErr w:type="spellEnd"/>
            <w:r w:rsidRPr="003A08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 1 января 2004 года, в отношении земельного участка, находящихся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1187" w:type="dxa"/>
          </w:tcPr>
          <w:p w:rsidR="00D30D12" w:rsidRPr="00791DD7" w:rsidRDefault="003A0846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 № 104 от 27.12.2012 г. (в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от 29.04.2014 № 158, от26.04.2017 № 84, от 20.11.2019 № 182)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социальная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Повышение уровня жизни граждан – получателей мер социальной поддержки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A0846" w:rsidRPr="00791DD7" w:rsidTr="00F57F2C">
        <w:tc>
          <w:tcPr>
            <w:tcW w:w="675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8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района Новосибирск</w:t>
            </w:r>
            <w:r w:rsidRPr="00791DD7">
              <w:rPr>
                <w:rFonts w:ascii="Times New Roman" w:hAnsi="Times New Roman"/>
                <w:sz w:val="16"/>
                <w:szCs w:val="16"/>
              </w:rPr>
              <w:lastRenderedPageBreak/>
              <w:t>ой области</w:t>
            </w:r>
          </w:p>
        </w:tc>
        <w:tc>
          <w:tcPr>
            <w:tcW w:w="1187" w:type="dxa"/>
          </w:tcPr>
          <w:p w:rsidR="00D30D12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Освобождение от уплаты земельного налога с физических лиц - инвалидов</w:t>
            </w:r>
          </w:p>
        </w:tc>
        <w:tc>
          <w:tcPr>
            <w:tcW w:w="1187" w:type="dxa"/>
          </w:tcPr>
          <w:p w:rsidR="003A0846" w:rsidRPr="003A0846" w:rsidRDefault="003A0846" w:rsidP="003A08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8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Освобождение от уплаты налога для инвалидов с детства, в отношении земельного участка, находящихся в собственности, постоянном (бессрочном) </w:t>
            </w:r>
            <w:r w:rsidRPr="003A08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пользовании или пожизненном наследуемом владении</w:t>
            </w:r>
          </w:p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D30D12" w:rsidRPr="00791DD7" w:rsidRDefault="003A0846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Новосибирской области № 104 от 27.12.2012 г. (в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от 29.04.2014 № 158, от26.04.2017 № 84, от 20.11.2019 № 182)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социальная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Повышение уровня жизни граждан – получателей мер социальной поддержки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050D" w:rsidRPr="00791DD7" w:rsidTr="00F57F2C">
        <w:tc>
          <w:tcPr>
            <w:tcW w:w="675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698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187" w:type="dxa"/>
          </w:tcPr>
          <w:p w:rsidR="00D30D12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Освобожденные от уплаты земельного налога с физических лиц за особые заслуги перед Отечеством</w:t>
            </w:r>
            <w:proofErr w:type="gramEnd"/>
          </w:p>
        </w:tc>
        <w:tc>
          <w:tcPr>
            <w:tcW w:w="1187" w:type="dxa"/>
          </w:tcPr>
          <w:p w:rsidR="003A0846" w:rsidRPr="003A0846" w:rsidRDefault="003A0846" w:rsidP="003A08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846">
              <w:rPr>
                <w:rFonts w:ascii="Times New Roman" w:hAnsi="Times New Roman"/>
                <w:color w:val="000000"/>
                <w:sz w:val="16"/>
                <w:szCs w:val="16"/>
              </w:rPr>
              <w:t>Освобождение от уплаты налога для ветеранов и инвалидов Великой Отечественной войны, а также ветеранов и инвалидов боевых действий, в отношении земельного участка, находящихся в собственности, постоянном (бессрочном) пользовании или пожизненном наследуемом владении</w:t>
            </w:r>
          </w:p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D30D12" w:rsidRPr="00791DD7" w:rsidRDefault="003A0846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 № 104 от 27.12.2012 г. (в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от 29.04.2014 № 158, от26.04.2017 № 84, от 20.11.2019 № 182)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социальная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Повышение уровня жизни граждан – получателей мер социальной поддержки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050D" w:rsidRPr="00791DD7" w:rsidTr="00F57F2C">
        <w:tc>
          <w:tcPr>
            <w:tcW w:w="675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8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187" w:type="dxa"/>
          </w:tcPr>
          <w:p w:rsidR="00D30D12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Освобожденные от уплаты земельного налога с физических лиц за особые заслуги перед Отечеством</w:t>
            </w:r>
            <w:proofErr w:type="gramEnd"/>
          </w:p>
        </w:tc>
        <w:tc>
          <w:tcPr>
            <w:tcW w:w="1187" w:type="dxa"/>
          </w:tcPr>
          <w:p w:rsidR="00D30D12" w:rsidRPr="00791DD7" w:rsidRDefault="003A0846" w:rsidP="003A0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A0846">
              <w:rPr>
                <w:rFonts w:ascii="Times New Roman" w:hAnsi="Times New Roman"/>
                <w:sz w:val="16"/>
                <w:szCs w:val="16"/>
              </w:rPr>
              <w:t>Освобождение от уплаты налога для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</w:t>
            </w:r>
            <w:proofErr w:type="gramEnd"/>
            <w:r w:rsidRPr="003A0846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gramStart"/>
            <w:r w:rsidRPr="003A0846">
              <w:rPr>
                <w:rFonts w:ascii="Times New Roman" w:hAnsi="Times New Roman"/>
                <w:sz w:val="16"/>
                <w:szCs w:val="16"/>
              </w:rPr>
              <w:t xml:space="preserve">Маяк" и сбросов радиоактивных отходов в реку </w:t>
            </w:r>
            <w:proofErr w:type="spellStart"/>
            <w:r w:rsidRPr="003A0846">
              <w:rPr>
                <w:rFonts w:ascii="Times New Roman" w:hAnsi="Times New Roman"/>
                <w:sz w:val="16"/>
                <w:szCs w:val="16"/>
              </w:rPr>
              <w:t>Теча</w:t>
            </w:r>
            <w:proofErr w:type="spellEnd"/>
            <w:r w:rsidRPr="003A0846">
              <w:rPr>
                <w:rFonts w:ascii="Times New Roman" w:hAnsi="Times New Roman"/>
                <w:sz w:val="16"/>
                <w:szCs w:val="16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полигоне", в отношении земельного участка, находящихся в собственности, постоянном (бессрочном) пользовании или пожизненном наследуемом владении</w:t>
            </w:r>
            <w:proofErr w:type="gramEnd"/>
          </w:p>
        </w:tc>
        <w:tc>
          <w:tcPr>
            <w:tcW w:w="1187" w:type="dxa"/>
          </w:tcPr>
          <w:p w:rsidR="00D30D12" w:rsidRPr="00791DD7" w:rsidRDefault="003A0846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 № 104 от 27.12.2012 г. (в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от 29.04.2014 № 158, от26.04.2017 № 84, от 20.11.2019 № 182)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социальная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Повышение уровня жизни граждан – получателей мер социальной поддержки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050D" w:rsidRPr="00791DD7" w:rsidTr="00F57F2C">
        <w:tc>
          <w:tcPr>
            <w:tcW w:w="675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8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</w:t>
            </w:r>
            <w:r w:rsidRPr="00791DD7">
              <w:rPr>
                <w:rFonts w:ascii="Times New Roman" w:hAnsi="Times New Roman"/>
                <w:sz w:val="16"/>
                <w:szCs w:val="16"/>
              </w:rPr>
              <w:lastRenderedPageBreak/>
              <w:t>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187" w:type="dxa"/>
          </w:tcPr>
          <w:p w:rsidR="00D30D12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Освобожденные от уплаты земельного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налога с физических лиц за особые заслуги перед Отечеством</w:t>
            </w:r>
            <w:proofErr w:type="gramEnd"/>
          </w:p>
        </w:tc>
        <w:tc>
          <w:tcPr>
            <w:tcW w:w="1187" w:type="dxa"/>
          </w:tcPr>
          <w:p w:rsidR="00D30D12" w:rsidRPr="00791DD7" w:rsidRDefault="003A0846" w:rsidP="003A0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84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Освобождение от уплаты налога для физических лиц, </w:t>
            </w:r>
            <w:r w:rsidRPr="003A0846">
              <w:rPr>
                <w:rFonts w:ascii="Times New Roman" w:hAnsi="Times New Roman"/>
                <w:sz w:val="16"/>
                <w:szCs w:val="16"/>
              </w:rPr>
              <w:lastRenderedPageBreak/>
              <w:t>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 отношении земельного участка, находящихся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1187" w:type="dxa"/>
          </w:tcPr>
          <w:p w:rsidR="00D30D12" w:rsidRPr="00791DD7" w:rsidRDefault="003A0846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 № 104 от 27.12.2012 г. (в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от 29.04.2014 № 158, от26.04.2017 № 84, от 20.11.2019 № 182)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социальная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Повышение уровня жизни граждан – </w:t>
            </w:r>
            <w:r w:rsidRPr="00791DD7">
              <w:rPr>
                <w:rFonts w:ascii="Times New Roman" w:hAnsi="Times New Roman"/>
                <w:sz w:val="16"/>
                <w:szCs w:val="16"/>
              </w:rPr>
              <w:lastRenderedPageBreak/>
              <w:t>получателей мер социальной поддержки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</w:tr>
      <w:tr w:rsidR="003D050D" w:rsidRPr="00791DD7" w:rsidTr="00F57F2C">
        <w:tc>
          <w:tcPr>
            <w:tcW w:w="675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698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187" w:type="dxa"/>
          </w:tcPr>
          <w:p w:rsidR="00D30D12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Освобожденные от уплаты земельного налога с физических лиц за особые заслуги перед Отечеством</w:t>
            </w:r>
            <w:proofErr w:type="gramEnd"/>
          </w:p>
        </w:tc>
        <w:tc>
          <w:tcPr>
            <w:tcW w:w="1187" w:type="dxa"/>
          </w:tcPr>
          <w:p w:rsidR="00D30D12" w:rsidRPr="00791DD7" w:rsidRDefault="003A0846" w:rsidP="003A0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846">
              <w:rPr>
                <w:rFonts w:ascii="Times New Roman" w:hAnsi="Times New Roman"/>
                <w:sz w:val="16"/>
                <w:szCs w:val="16"/>
              </w:rPr>
              <w:t xml:space="preserve">Освобождение от уплаты налога для 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 Славы., в отношении земельного участка, </w:t>
            </w:r>
            <w:proofErr w:type="gramStart"/>
            <w:r w:rsidRPr="003A0846">
              <w:rPr>
                <w:rFonts w:ascii="Times New Roman" w:hAnsi="Times New Roman"/>
                <w:sz w:val="16"/>
                <w:szCs w:val="16"/>
              </w:rPr>
              <w:t>находящихся</w:t>
            </w:r>
            <w:proofErr w:type="gramEnd"/>
            <w:r w:rsidRPr="003A0846">
              <w:rPr>
                <w:rFonts w:ascii="Times New Roman" w:hAnsi="Times New Roman"/>
                <w:sz w:val="16"/>
                <w:szCs w:val="16"/>
              </w:rPr>
              <w:t xml:space="preserve">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1187" w:type="dxa"/>
          </w:tcPr>
          <w:p w:rsidR="00D30D12" w:rsidRPr="00791DD7" w:rsidRDefault="003A0846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 № 104 от 27.12.2012 г. (в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от 29.04.2014 № 158, от26.04.2017 № 84, от 20.11.2019 № 182)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социальная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Повышение уровня жизни граждан – получателей мер социальной поддержки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D050D" w:rsidRPr="00791DD7" w:rsidTr="00F57F2C">
        <w:tc>
          <w:tcPr>
            <w:tcW w:w="675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98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187" w:type="dxa"/>
          </w:tcPr>
          <w:p w:rsidR="00D30D12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Освобожденные от уплаты земельного налога муниципальные учреждения, предприятия в отношении земельных участков, используемых ими для непосредственного выполнения возложенных на них функций </w:t>
            </w:r>
          </w:p>
        </w:tc>
        <w:tc>
          <w:tcPr>
            <w:tcW w:w="1187" w:type="dxa"/>
          </w:tcPr>
          <w:p w:rsidR="003A0846" w:rsidRPr="003A0846" w:rsidRDefault="003A0846" w:rsidP="003A0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846">
              <w:rPr>
                <w:rFonts w:ascii="Times New Roman" w:hAnsi="Times New Roman"/>
                <w:sz w:val="16"/>
                <w:szCs w:val="16"/>
              </w:rPr>
              <w:t xml:space="preserve">Освобождение от уплаты земельного налога муниципальные учреждения, предприятия в отношении земельных участков, используемых ими для непосредственного выполнения возложенных на них функций </w:t>
            </w:r>
          </w:p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D30D12" w:rsidRPr="00791DD7" w:rsidRDefault="003A0846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 № 104 от 27.12.2012 г. (в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от 29.04.2014 № 158, от26.04.2017 № 84, от 20.11.2019 № 182)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техническая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«Благоустройство территории»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187" w:type="dxa"/>
          </w:tcPr>
          <w:p w:rsidR="00D30D12" w:rsidRPr="00791DD7" w:rsidRDefault="007A49E1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Подпрограмма «Прочие мероприятия по благоустройству территории сельского поселения» муниципальной программы «Благоустройство территории»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</w:tr>
      <w:tr w:rsidR="003D050D" w:rsidRPr="00791DD7" w:rsidTr="00F57F2C">
        <w:tc>
          <w:tcPr>
            <w:tcW w:w="675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98" w:type="dxa"/>
          </w:tcPr>
          <w:p w:rsidR="00D30D12" w:rsidRPr="00791DD7" w:rsidRDefault="00D30D12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91DD7"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 w:rsidRPr="00791DD7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187" w:type="dxa"/>
          </w:tcPr>
          <w:p w:rsidR="00D30D12" w:rsidRPr="00791DD7" w:rsidRDefault="003D050D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Пониженная процентная ставка по земельному налогу</w:t>
            </w:r>
          </w:p>
        </w:tc>
        <w:tc>
          <w:tcPr>
            <w:tcW w:w="1187" w:type="dxa"/>
          </w:tcPr>
          <w:p w:rsidR="00D30D12" w:rsidRPr="00791DD7" w:rsidRDefault="003A0846" w:rsidP="003A0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A0846">
              <w:rPr>
                <w:rFonts w:ascii="Times New Roman" w:hAnsi="Times New Roman"/>
                <w:sz w:val="16"/>
                <w:szCs w:val="16"/>
              </w:rPr>
              <w:t xml:space="preserve">Пониженная процентная ставка (0,2) по  земельному налогу в отношении земельных участков, 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proofErr w:type="spellStart"/>
            <w:r w:rsidRPr="003A0846">
              <w:rPr>
                <w:rFonts w:ascii="Times New Roman" w:hAnsi="Times New Roman"/>
                <w:sz w:val="16"/>
                <w:szCs w:val="16"/>
              </w:rPr>
              <w:t>зхаконом</w:t>
            </w:r>
            <w:proofErr w:type="spellEnd"/>
            <w:r w:rsidRPr="003A0846">
              <w:rPr>
                <w:rFonts w:ascii="Times New Roman" w:hAnsi="Times New Roman"/>
                <w:sz w:val="16"/>
                <w:szCs w:val="16"/>
              </w:rPr>
              <w:t xml:space="preserve"> от 29 июля 2017 года № 217-ФЗ " О ведении гражданами садоводства и </w:t>
            </w:r>
            <w:r w:rsidRPr="003A0846">
              <w:rPr>
                <w:rFonts w:ascii="Times New Roman" w:hAnsi="Times New Roman"/>
                <w:sz w:val="16"/>
                <w:szCs w:val="16"/>
              </w:rPr>
              <w:lastRenderedPageBreak/>
              <w:t>огородничества для собственных нужд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187" w:type="dxa"/>
          </w:tcPr>
          <w:p w:rsidR="00D30D12" w:rsidRPr="00791DD7" w:rsidRDefault="003A0846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Решение Совета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 № 104 от 27.12.2012 г. (в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от 29.04.2014 № 158, от26.04.2017 № 84, от 20.11.2019 № 182)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социальная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Повышение уровня жизни граждан – получателей мер социальной поддержки</w:t>
            </w:r>
          </w:p>
        </w:tc>
        <w:tc>
          <w:tcPr>
            <w:tcW w:w="1187" w:type="dxa"/>
          </w:tcPr>
          <w:p w:rsidR="00D30D12" w:rsidRPr="00791DD7" w:rsidRDefault="00791DD7" w:rsidP="00F57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D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F57F2C" w:rsidRPr="00791DD7" w:rsidRDefault="00F57F2C" w:rsidP="00F57F2C">
      <w:pPr>
        <w:jc w:val="center"/>
        <w:rPr>
          <w:rFonts w:ascii="Times New Roman" w:hAnsi="Times New Roman"/>
          <w:sz w:val="16"/>
          <w:szCs w:val="16"/>
        </w:rPr>
      </w:pPr>
    </w:p>
    <w:p w:rsidR="00F57F2C" w:rsidRDefault="00F57F2C" w:rsidP="00F57F2C">
      <w:pPr>
        <w:jc w:val="center"/>
      </w:pPr>
    </w:p>
    <w:sectPr w:rsidR="00F57F2C" w:rsidSect="00F57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145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162"/>
    <w:rsid w:val="000E4DB0"/>
    <w:rsid w:val="0031498D"/>
    <w:rsid w:val="003A0846"/>
    <w:rsid w:val="003D050D"/>
    <w:rsid w:val="006C0162"/>
    <w:rsid w:val="00791DD7"/>
    <w:rsid w:val="007A49E1"/>
    <w:rsid w:val="00C47519"/>
    <w:rsid w:val="00D30D12"/>
    <w:rsid w:val="00F23B49"/>
    <w:rsid w:val="00F5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7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5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2021-03-24T01:07:00Z</dcterms:created>
  <dcterms:modified xsi:type="dcterms:W3CDTF">2021-03-24T03:02:00Z</dcterms:modified>
</cp:coreProperties>
</file>