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85" w:rsidRDefault="00AE7B85" w:rsidP="00AE7B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БУРМИСТРОВСКОГО СЕЛЬСОВЕТА</w:t>
      </w:r>
    </w:p>
    <w:p w:rsidR="00AE7B85" w:rsidRDefault="00AE7B85" w:rsidP="00AE7B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AE7B85" w:rsidRDefault="00AE7B85" w:rsidP="00AE7B85">
      <w:pPr>
        <w:jc w:val="center"/>
        <w:rPr>
          <w:b/>
          <w:sz w:val="28"/>
          <w:szCs w:val="28"/>
        </w:rPr>
      </w:pPr>
    </w:p>
    <w:p w:rsidR="00AE7B85" w:rsidRDefault="00AE7B85" w:rsidP="00AE7B85">
      <w:pPr>
        <w:jc w:val="center"/>
        <w:rPr>
          <w:b/>
          <w:sz w:val="28"/>
          <w:szCs w:val="28"/>
        </w:rPr>
      </w:pPr>
    </w:p>
    <w:p w:rsidR="00AE7B85" w:rsidRDefault="00AE7B85" w:rsidP="00AE7B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E7B85" w:rsidRDefault="00AE7B85" w:rsidP="00AE7B85">
      <w:pPr>
        <w:jc w:val="center"/>
        <w:rPr>
          <w:b/>
          <w:sz w:val="28"/>
          <w:szCs w:val="28"/>
        </w:rPr>
      </w:pPr>
    </w:p>
    <w:p w:rsidR="00AE7B85" w:rsidRPr="000B03D2" w:rsidRDefault="00AE7B85" w:rsidP="00AE7B85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15.10</w:t>
      </w:r>
      <w:r w:rsidRPr="000B03D2">
        <w:rPr>
          <w:sz w:val="28"/>
          <w:szCs w:val="28"/>
          <w:u w:val="single"/>
        </w:rPr>
        <w:t>.2010</w:t>
      </w:r>
      <w:r w:rsidRPr="000B03D2">
        <w:rPr>
          <w:sz w:val="28"/>
          <w:szCs w:val="28"/>
        </w:rPr>
        <w:t xml:space="preserve"> № </w:t>
      </w:r>
      <w:r w:rsidRPr="00750A64">
        <w:rPr>
          <w:sz w:val="28"/>
          <w:szCs w:val="28"/>
          <w:u w:val="single"/>
        </w:rPr>
        <w:t>37</w:t>
      </w:r>
    </w:p>
    <w:p w:rsidR="00AE7B85" w:rsidRDefault="00AE7B85" w:rsidP="00AE7B85">
      <w:pPr>
        <w:jc w:val="center"/>
      </w:pPr>
      <w:proofErr w:type="spellStart"/>
      <w:r>
        <w:t>д</w:t>
      </w:r>
      <w:proofErr w:type="gramStart"/>
      <w:r>
        <w:t>.Б</w:t>
      </w:r>
      <w:proofErr w:type="gramEnd"/>
      <w:r>
        <w:t>урмистрово</w:t>
      </w:r>
      <w:proofErr w:type="spellEnd"/>
    </w:p>
    <w:p w:rsidR="00AE7B85" w:rsidRDefault="00AE7B85" w:rsidP="00AE7B85">
      <w:pPr>
        <w:jc w:val="both"/>
        <w:rPr>
          <w:b/>
          <w:sz w:val="28"/>
          <w:szCs w:val="28"/>
        </w:rPr>
      </w:pPr>
    </w:p>
    <w:p w:rsidR="00AE7B85" w:rsidRPr="00E55B67" w:rsidRDefault="00AE7B85" w:rsidP="00AE7B85">
      <w:pPr>
        <w:jc w:val="both"/>
        <w:rPr>
          <w:sz w:val="28"/>
          <w:szCs w:val="28"/>
        </w:rPr>
      </w:pPr>
    </w:p>
    <w:p w:rsidR="00AE7B85" w:rsidRDefault="00AE7B85" w:rsidP="00AE7B85">
      <w:pPr>
        <w:jc w:val="both"/>
      </w:pPr>
      <w:r>
        <w:t>О мерах по реализации отдельных</w:t>
      </w:r>
    </w:p>
    <w:p w:rsidR="00AE7B85" w:rsidRDefault="00AE7B85" w:rsidP="00AE7B85">
      <w:pPr>
        <w:jc w:val="both"/>
      </w:pPr>
      <w:r>
        <w:t>положений Федерального закона</w:t>
      </w:r>
    </w:p>
    <w:p w:rsidR="00AE7B85" w:rsidRPr="00667A5E" w:rsidRDefault="00AE7B85" w:rsidP="00AE7B85">
      <w:pPr>
        <w:jc w:val="both"/>
      </w:pPr>
      <w:r>
        <w:t>«О противодействии коррупции»</w:t>
      </w:r>
    </w:p>
    <w:p w:rsidR="00AE7B85" w:rsidRDefault="00AE7B85" w:rsidP="00AE7B85">
      <w:pPr>
        <w:jc w:val="both"/>
        <w:rPr>
          <w:sz w:val="28"/>
          <w:szCs w:val="28"/>
        </w:rPr>
      </w:pPr>
    </w:p>
    <w:p w:rsidR="00AE7B85" w:rsidRDefault="00AE7B85" w:rsidP="00AE7B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12 Федерального закона от 25.12.2008 № 273-ФЗ «О противодействии коррупции», пунктом 4 Указа Президента Российской Федерации от 21.07.2010 № 925 «О мерах по реализации отдельных положений Федерального закона «О противодействии коррупции»</w:t>
      </w:r>
    </w:p>
    <w:p w:rsidR="00AE7B85" w:rsidRDefault="00AE7B85" w:rsidP="00AE7B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Установить, что гражданин Российской Федерации, замещавший должность муниципальной службы и гражданин, претендующий на замещение должности муниципальной службы и муниципальный служащий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в течение двух лет со дня увольнения с муниципальной службы в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сельсовета:</w:t>
      </w:r>
    </w:p>
    <w:p w:rsidR="00AE7B85" w:rsidRDefault="00AE7B85" w:rsidP="00AE7B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1)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муниципального служащего, с согласия соответствующей комиссии по соблюдению требований к служебному поведению муниципальных служащих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и урегулированию конфликта интересов, которое дается в порядке, установленном Положением о комиссиях по</w:t>
      </w:r>
      <w:proofErr w:type="gramEnd"/>
      <w:r>
        <w:rPr>
          <w:sz w:val="28"/>
          <w:szCs w:val="28"/>
        </w:rPr>
        <w:t xml:space="preserve"> соблюдению требований к служебному поведению муниципальных служащих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и урегулированию конфликта интересов, </w:t>
      </w:r>
      <w:proofErr w:type="gramStart"/>
      <w:r>
        <w:rPr>
          <w:sz w:val="28"/>
          <w:szCs w:val="28"/>
        </w:rPr>
        <w:t>утвержденным</w:t>
      </w:r>
      <w:proofErr w:type="gramEnd"/>
      <w:r>
        <w:rPr>
          <w:sz w:val="28"/>
          <w:szCs w:val="28"/>
        </w:rPr>
        <w:t xml:space="preserve"> главой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AE7B85" w:rsidRDefault="00AE7B85" w:rsidP="00AE7B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proofErr w:type="gramStart"/>
      <w:r>
        <w:rPr>
          <w:sz w:val="28"/>
          <w:szCs w:val="28"/>
        </w:rPr>
        <w:t>обязан</w:t>
      </w:r>
      <w:proofErr w:type="gramEnd"/>
      <w:r>
        <w:rPr>
          <w:sz w:val="28"/>
          <w:szCs w:val="28"/>
        </w:rPr>
        <w:t xml:space="preserve"> при заключении трудовых договоров и (или) гражданско-правовых договоров в случае, предусмотренном подпунктом 1 настоящего пункта, сообщать работодателю сведения о последнем месте муниципальной службы.</w:t>
      </w:r>
    </w:p>
    <w:p w:rsidR="00AE7B85" w:rsidRDefault="00AE7B85" w:rsidP="00AE7B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Специалисту по кадрам ознакомить муниципальных служащих с данным распоряжением под роспись.</w:t>
      </w:r>
    </w:p>
    <w:p w:rsidR="00AE7B85" w:rsidRDefault="00AE7B85" w:rsidP="00AE7B85">
      <w:pPr>
        <w:jc w:val="both"/>
        <w:rPr>
          <w:sz w:val="28"/>
          <w:szCs w:val="28"/>
        </w:rPr>
      </w:pPr>
    </w:p>
    <w:p w:rsidR="00AE7B85" w:rsidRDefault="00AE7B85" w:rsidP="00AE7B85">
      <w:pPr>
        <w:jc w:val="both"/>
        <w:rPr>
          <w:sz w:val="28"/>
          <w:szCs w:val="28"/>
        </w:rPr>
      </w:pPr>
    </w:p>
    <w:p w:rsidR="00C7509C" w:rsidRPr="00AE7B85" w:rsidRDefault="00AE7B85" w:rsidP="00AE7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К.В.Ульченко</w:t>
      </w:r>
      <w:proofErr w:type="spellEnd"/>
    </w:p>
    <w:sectPr w:rsidR="00C7509C" w:rsidRPr="00AE7B85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7B85"/>
    <w:rsid w:val="00001B70"/>
    <w:rsid w:val="00064F5E"/>
    <w:rsid w:val="00090B6F"/>
    <w:rsid w:val="000924EB"/>
    <w:rsid w:val="000D69AA"/>
    <w:rsid w:val="00117179"/>
    <w:rsid w:val="00175496"/>
    <w:rsid w:val="001B7060"/>
    <w:rsid w:val="001D2FFF"/>
    <w:rsid w:val="001D68AF"/>
    <w:rsid w:val="001E6496"/>
    <w:rsid w:val="00215F75"/>
    <w:rsid w:val="00261862"/>
    <w:rsid w:val="00271AEC"/>
    <w:rsid w:val="00280C2F"/>
    <w:rsid w:val="002A26E8"/>
    <w:rsid w:val="002B73EB"/>
    <w:rsid w:val="002C2F92"/>
    <w:rsid w:val="002D7EC8"/>
    <w:rsid w:val="00326C60"/>
    <w:rsid w:val="0039103E"/>
    <w:rsid w:val="003F5DB3"/>
    <w:rsid w:val="00422FCB"/>
    <w:rsid w:val="00425E00"/>
    <w:rsid w:val="004448FF"/>
    <w:rsid w:val="004611E3"/>
    <w:rsid w:val="00464968"/>
    <w:rsid w:val="00464EDB"/>
    <w:rsid w:val="00492501"/>
    <w:rsid w:val="004D2FBF"/>
    <w:rsid w:val="004E0806"/>
    <w:rsid w:val="004F2DF3"/>
    <w:rsid w:val="004F476C"/>
    <w:rsid w:val="00512501"/>
    <w:rsid w:val="005D09E5"/>
    <w:rsid w:val="005D5C3D"/>
    <w:rsid w:val="00603481"/>
    <w:rsid w:val="006174AC"/>
    <w:rsid w:val="00662AFE"/>
    <w:rsid w:val="006A1CD7"/>
    <w:rsid w:val="006A76D6"/>
    <w:rsid w:val="006B0046"/>
    <w:rsid w:val="006D2D7D"/>
    <w:rsid w:val="00711B1F"/>
    <w:rsid w:val="007368DB"/>
    <w:rsid w:val="00743FB4"/>
    <w:rsid w:val="0075641E"/>
    <w:rsid w:val="007624BF"/>
    <w:rsid w:val="00766A61"/>
    <w:rsid w:val="00780835"/>
    <w:rsid w:val="007B3C68"/>
    <w:rsid w:val="007D3EC0"/>
    <w:rsid w:val="007F4C69"/>
    <w:rsid w:val="00821A49"/>
    <w:rsid w:val="0085763C"/>
    <w:rsid w:val="0086058E"/>
    <w:rsid w:val="00873F80"/>
    <w:rsid w:val="0088656B"/>
    <w:rsid w:val="008911D7"/>
    <w:rsid w:val="008B792F"/>
    <w:rsid w:val="008C581B"/>
    <w:rsid w:val="008F3B2B"/>
    <w:rsid w:val="00911AC7"/>
    <w:rsid w:val="00916790"/>
    <w:rsid w:val="00935AA7"/>
    <w:rsid w:val="00950C37"/>
    <w:rsid w:val="00960CDC"/>
    <w:rsid w:val="009F098F"/>
    <w:rsid w:val="009F67F1"/>
    <w:rsid w:val="00A100E2"/>
    <w:rsid w:val="00A24E0D"/>
    <w:rsid w:val="00A41909"/>
    <w:rsid w:val="00A5393E"/>
    <w:rsid w:val="00A6608A"/>
    <w:rsid w:val="00AA6CC7"/>
    <w:rsid w:val="00AB6A74"/>
    <w:rsid w:val="00AC02D0"/>
    <w:rsid w:val="00AE7B85"/>
    <w:rsid w:val="00AF1155"/>
    <w:rsid w:val="00B23B1E"/>
    <w:rsid w:val="00B24951"/>
    <w:rsid w:val="00B31D81"/>
    <w:rsid w:val="00B56FDE"/>
    <w:rsid w:val="00B70B49"/>
    <w:rsid w:val="00B90A73"/>
    <w:rsid w:val="00BE5176"/>
    <w:rsid w:val="00BF0261"/>
    <w:rsid w:val="00C07DB9"/>
    <w:rsid w:val="00C226F3"/>
    <w:rsid w:val="00C474D2"/>
    <w:rsid w:val="00C7509C"/>
    <w:rsid w:val="00C75CB7"/>
    <w:rsid w:val="00C771FC"/>
    <w:rsid w:val="00C853B1"/>
    <w:rsid w:val="00CB2064"/>
    <w:rsid w:val="00CD45C6"/>
    <w:rsid w:val="00CF6217"/>
    <w:rsid w:val="00D00863"/>
    <w:rsid w:val="00D26601"/>
    <w:rsid w:val="00D53D8B"/>
    <w:rsid w:val="00D654A1"/>
    <w:rsid w:val="00D77F4E"/>
    <w:rsid w:val="00D93EEF"/>
    <w:rsid w:val="00DA0C08"/>
    <w:rsid w:val="00E14007"/>
    <w:rsid w:val="00E55009"/>
    <w:rsid w:val="00E70304"/>
    <w:rsid w:val="00E75EF0"/>
    <w:rsid w:val="00E9194D"/>
    <w:rsid w:val="00E93DB8"/>
    <w:rsid w:val="00E967DA"/>
    <w:rsid w:val="00E97EBB"/>
    <w:rsid w:val="00EA7D3B"/>
    <w:rsid w:val="00EB3DCF"/>
    <w:rsid w:val="00EF1BF0"/>
    <w:rsid w:val="00F41BBB"/>
    <w:rsid w:val="00F41F8E"/>
    <w:rsid w:val="00F46439"/>
    <w:rsid w:val="00F63F7D"/>
    <w:rsid w:val="00F754E6"/>
    <w:rsid w:val="00F770F1"/>
    <w:rsid w:val="00F810A1"/>
    <w:rsid w:val="00F82361"/>
    <w:rsid w:val="00FA73C8"/>
    <w:rsid w:val="00FC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</cp:revision>
  <dcterms:created xsi:type="dcterms:W3CDTF">2014-07-07T11:27:00Z</dcterms:created>
  <dcterms:modified xsi:type="dcterms:W3CDTF">2014-07-07T11:28:00Z</dcterms:modified>
</cp:coreProperties>
</file>