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2B" w:rsidRDefault="00955E2B" w:rsidP="00955E2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55E2B" w:rsidRDefault="00955E2B" w:rsidP="00955E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БУРМИСТРОВСКОГО СЕЛЬСОВЕТА</w:t>
      </w:r>
    </w:p>
    <w:p w:rsidR="00955E2B" w:rsidRDefault="00955E2B" w:rsidP="00955E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955E2B" w:rsidRDefault="00955E2B" w:rsidP="00955E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955E2B" w:rsidRDefault="00955E2B" w:rsidP="00955E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55E2B" w:rsidRDefault="00955E2B" w:rsidP="00955E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955E2B" w:rsidRDefault="00955E2B" w:rsidP="00955E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55E2B" w:rsidRDefault="00955E2B" w:rsidP="00955E2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</w:t>
      </w:r>
      <w:r w:rsidR="00F16DFF">
        <w:rPr>
          <w:rFonts w:ascii="Times New Roman" w:hAnsi="Times New Roman"/>
          <w:sz w:val="28"/>
          <w:szCs w:val="28"/>
        </w:rPr>
        <w:t>второй</w:t>
      </w:r>
      <w:r>
        <w:rPr>
          <w:rFonts w:ascii="Times New Roman" w:hAnsi="Times New Roman"/>
          <w:sz w:val="28"/>
          <w:szCs w:val="28"/>
        </w:rPr>
        <w:t xml:space="preserve"> очередной сессии</w:t>
      </w:r>
    </w:p>
    <w:p w:rsidR="00955E2B" w:rsidRDefault="00955E2B" w:rsidP="002127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д.Бурмистрово</w:t>
      </w:r>
    </w:p>
    <w:p w:rsidR="00955E2B" w:rsidRDefault="00955E2B" w:rsidP="00955E2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F16DF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0.0</w:t>
      </w:r>
      <w:r w:rsidR="00F16D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.2022  года                                                                     </w:t>
      </w:r>
      <w:r w:rsidR="00F16DFF">
        <w:rPr>
          <w:rFonts w:ascii="Times New Roman" w:hAnsi="Times New Roman"/>
          <w:sz w:val="28"/>
          <w:szCs w:val="28"/>
        </w:rPr>
        <w:t xml:space="preserve">                   № 85</w:t>
      </w:r>
    </w:p>
    <w:p w:rsidR="00955E2B" w:rsidRDefault="00955E2B" w:rsidP="00955E2B">
      <w:pPr>
        <w:pStyle w:val="a3"/>
        <w:rPr>
          <w:rFonts w:ascii="Times New Roman" w:hAnsi="Times New Roman"/>
          <w:sz w:val="28"/>
          <w:szCs w:val="28"/>
        </w:rPr>
      </w:pPr>
    </w:p>
    <w:p w:rsidR="00EC02DE" w:rsidRPr="001949B3" w:rsidRDefault="00EC02DE" w:rsidP="00EC0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ключевых и индикативных показателей, применяемых при осуществлении </w:t>
      </w:r>
      <w:r w:rsidRPr="003E155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3E1559">
        <w:rPr>
          <w:rFonts w:ascii="Times New Roman" w:hAnsi="Times New Roman" w:cs="Times New Roman"/>
          <w:color w:val="000000"/>
          <w:sz w:val="28"/>
          <w:szCs w:val="28"/>
        </w:rPr>
        <w:t>в области охраны 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E155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особо охраняемых природных </w:t>
      </w:r>
      <w:r>
        <w:rPr>
          <w:rFonts w:ascii="Times New Roman" w:hAnsi="Times New Roman" w:cs="Times New Roman"/>
          <w:color w:val="000000"/>
          <w:sz w:val="28"/>
          <w:szCs w:val="28"/>
        </w:rPr>
        <w:t>территорий Бурмистровского сельсовета</w:t>
      </w:r>
    </w:p>
    <w:p w:rsidR="00EC02DE" w:rsidRPr="001949B3" w:rsidRDefault="00EC02DE" w:rsidP="00EC0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E2B" w:rsidRDefault="00EC02DE" w:rsidP="00EC02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 статьей 30 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закона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</w:t>
      </w:r>
      <w:r>
        <w:rPr>
          <w:rFonts w:ascii="Times New Roman" w:hAnsi="Times New Roman" w:cs="Times New Roman"/>
          <w:color w:val="000000"/>
          <w:sz w:val="28"/>
          <w:szCs w:val="28"/>
        </w:rPr>
        <w:t>№ 248-ФЗ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 «О государственном контроле (надзоре) и муниципальном контроле в Российской Федерации», </w:t>
      </w:r>
      <w:r w:rsidRPr="00416339">
        <w:rPr>
          <w:rFonts w:ascii="Times New Roman" w:hAnsi="Times New Roman" w:cs="Times New Roman"/>
          <w:sz w:val="28"/>
          <w:szCs w:val="28"/>
        </w:rPr>
        <w:t>Федеральным законом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33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163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 сельского поселения Бурмистровского сельсовета Искитимского муниципального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решением Совета депутатов Бурмистровского сельсовета</w:t>
      </w:r>
      <w:r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.11.2021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60 </w:t>
      </w:r>
      <w:r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Бурмистровского сельсовета Искитимского района Новосибирской области</w:t>
      </w:r>
      <w:r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955E2B">
        <w:rPr>
          <w:rFonts w:ascii="Times New Roman" w:hAnsi="Times New Roman"/>
          <w:sz w:val="28"/>
          <w:szCs w:val="28"/>
        </w:rPr>
        <w:t xml:space="preserve"> Совет депутатов Бурмистровского сельсовета</w:t>
      </w:r>
    </w:p>
    <w:p w:rsidR="00955E2B" w:rsidRDefault="00955E2B" w:rsidP="00955E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955E2B" w:rsidRDefault="00955E2B" w:rsidP="00955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2DE" w:rsidRDefault="00EC02DE" w:rsidP="00EC02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Pr="00A737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3E155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3E1559">
        <w:rPr>
          <w:rFonts w:ascii="Times New Roman" w:hAnsi="Times New Roman" w:cs="Times New Roman"/>
          <w:color w:val="000000"/>
          <w:sz w:val="28"/>
          <w:szCs w:val="28"/>
        </w:rPr>
        <w:t>в области охраны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55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особо охраняемых природных территорий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Бурмистровского сельсовета, </w:t>
      </w:r>
      <w:r w:rsidRPr="00A7376D">
        <w:rPr>
          <w:rFonts w:ascii="Times New Roman" w:hAnsi="Times New Roman" w:cs="Times New Roman"/>
          <w:sz w:val="28"/>
          <w:szCs w:val="28"/>
        </w:rPr>
        <w:t>и их целевые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приложением № 1.</w:t>
      </w:r>
    </w:p>
    <w:p w:rsidR="00EC02DE" w:rsidRPr="00416339" w:rsidRDefault="00EC02DE" w:rsidP="00EC02D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2. 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559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3E1559">
        <w:rPr>
          <w:rFonts w:ascii="Times New Roman" w:hAnsi="Times New Roman" w:cs="Times New Roman"/>
          <w:color w:val="000000"/>
          <w:sz w:val="28"/>
          <w:szCs w:val="28"/>
        </w:rPr>
        <w:t>в области охраны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1559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особо охраняемых природных территорий </w:t>
      </w:r>
      <w:r>
        <w:rPr>
          <w:rFonts w:ascii="Times New Roman" w:hAnsi="Times New Roman" w:cs="Times New Roman"/>
          <w:color w:val="000000"/>
          <w:sz w:val="28"/>
          <w:szCs w:val="28"/>
        </w:rPr>
        <w:t>Бурмистровского сельсовета, в соответствии с приложением № 2.</w:t>
      </w:r>
    </w:p>
    <w:p w:rsidR="00EC02DE" w:rsidRPr="00416339" w:rsidRDefault="00EC02DE" w:rsidP="00EC02D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 xml:space="preserve">3. Опубликовать решение в </w:t>
      </w:r>
      <w:r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Pr="0041633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Вестник Бурмистровского сельсовета</w:t>
      </w:r>
      <w:r w:rsidRPr="00416339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Бурмистровского сельсовета</w:t>
      </w:r>
      <w:r w:rsidRPr="00416339">
        <w:rPr>
          <w:rFonts w:ascii="Times New Roman" w:hAnsi="Times New Roman" w:cs="Times New Roman"/>
          <w:sz w:val="28"/>
          <w:szCs w:val="28"/>
        </w:rPr>
        <w:t>.</w:t>
      </w:r>
    </w:p>
    <w:p w:rsidR="00EC02DE" w:rsidRDefault="00EC02DE" w:rsidP="00EC02D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6339">
        <w:rPr>
          <w:rFonts w:ascii="Times New Roman" w:hAnsi="Times New Roman" w:cs="Times New Roman"/>
          <w:sz w:val="28"/>
          <w:szCs w:val="28"/>
        </w:rPr>
        <w:t>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01.03.2022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5E2B" w:rsidRDefault="00955E2B" w:rsidP="002127F7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 Контроль за исполнением данного решения возложить на </w:t>
      </w:r>
      <w:r>
        <w:rPr>
          <w:rFonts w:ascii="Times New Roman" w:hAnsi="Times New Roman"/>
          <w:sz w:val="28"/>
          <w:szCs w:val="28"/>
        </w:rPr>
        <w:t>председателя комиссии по вопросам местного самоуправления и муниципальной собственности Юрганова А.И.</w:t>
      </w:r>
    </w:p>
    <w:tbl>
      <w:tblPr>
        <w:tblW w:w="0" w:type="auto"/>
        <w:tblInd w:w="467" w:type="dxa"/>
        <w:tblLook w:val="04A0" w:firstRow="1" w:lastRow="0" w:firstColumn="1" w:lastColumn="0" w:noHBand="0" w:noVBand="1"/>
      </w:tblPr>
      <w:tblGrid>
        <w:gridCol w:w="5028"/>
        <w:gridCol w:w="453"/>
        <w:gridCol w:w="3827"/>
      </w:tblGrid>
      <w:tr w:rsidR="00955E2B" w:rsidTr="00955E2B">
        <w:tc>
          <w:tcPr>
            <w:tcW w:w="5028" w:type="dxa"/>
          </w:tcPr>
          <w:p w:rsidR="00955E2B" w:rsidRDefault="00955E2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Бурмистровского сельсовета</w:t>
            </w:r>
          </w:p>
          <w:p w:rsidR="00955E2B" w:rsidRDefault="00955E2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__________________С.Г.Волкова</w:t>
            </w:r>
          </w:p>
          <w:p w:rsidR="00955E2B" w:rsidRDefault="00955E2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955E2B" w:rsidRDefault="00955E2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55E2B" w:rsidRDefault="00955E2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955E2B" w:rsidRDefault="00955E2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Бурмистровского сельсовета                                           </w:t>
            </w:r>
          </w:p>
          <w:p w:rsidR="00955E2B" w:rsidRDefault="00955E2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_____________Л.И.Бовталова</w:t>
            </w:r>
          </w:p>
          <w:p w:rsidR="00955E2B" w:rsidRDefault="00955E2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5E2B" w:rsidRDefault="00955E2B" w:rsidP="00BA5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416339" w:rsidRPr="00416339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 w:rsidR="00B241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10591">
        <w:rPr>
          <w:rFonts w:ascii="Times New Roman" w:hAnsi="Times New Roman" w:cs="Times New Roman"/>
          <w:color w:val="000000"/>
          <w:spacing w:val="-2"/>
          <w:sz w:val="28"/>
          <w:szCs w:val="28"/>
        </w:rPr>
        <w:t>№</w:t>
      </w:r>
      <w:r w:rsidR="001E1D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24164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</w:p>
    <w:p w:rsidR="00416339" w:rsidRPr="00416339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EC02DE">
        <w:rPr>
          <w:rFonts w:ascii="Times New Roman" w:hAnsi="Times New Roman" w:cs="Times New Roman"/>
          <w:color w:val="000000"/>
          <w:spacing w:val="-2"/>
          <w:sz w:val="28"/>
          <w:szCs w:val="28"/>
        </w:rPr>
        <w:t>Бурмистровского сельсовета</w:t>
      </w:r>
    </w:p>
    <w:p w:rsidR="00416339" w:rsidRPr="00416339" w:rsidRDefault="00416339" w:rsidP="005B7279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F16DFF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EC02DE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BA545E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EC02DE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F16DFF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BA545E">
        <w:rPr>
          <w:rFonts w:ascii="Times New Roman" w:hAnsi="Times New Roman" w:cs="Times New Roman"/>
          <w:color w:val="000000"/>
          <w:spacing w:val="-2"/>
          <w:sz w:val="28"/>
          <w:szCs w:val="28"/>
        </w:rPr>
        <w:t>.202</w:t>
      </w:r>
      <w:r w:rsidR="00EC02DE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F16DFF">
        <w:rPr>
          <w:rFonts w:ascii="Times New Roman" w:hAnsi="Times New Roman" w:cs="Times New Roman"/>
          <w:color w:val="000000"/>
          <w:spacing w:val="-2"/>
          <w:sz w:val="28"/>
          <w:szCs w:val="28"/>
        </w:rPr>
        <w:t>85</w:t>
      </w:r>
    </w:p>
    <w:p w:rsidR="00416339" w:rsidRPr="00416339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7376D" w:rsidRPr="00EC02DE" w:rsidRDefault="00A30053" w:rsidP="00983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C02DE">
        <w:rPr>
          <w:rFonts w:ascii="Times New Roman" w:hAnsi="Times New Roman" w:cs="Times New Roman"/>
          <w:sz w:val="28"/>
          <w:szCs w:val="24"/>
        </w:rPr>
        <w:t xml:space="preserve">Ключевые </w:t>
      </w:r>
      <w:r w:rsidR="00147968" w:rsidRPr="00EC02DE">
        <w:rPr>
          <w:rFonts w:ascii="Times New Roman" w:hAnsi="Times New Roman" w:cs="Times New Roman"/>
          <w:color w:val="000000"/>
          <w:sz w:val="28"/>
          <w:szCs w:val="24"/>
        </w:rPr>
        <w:t>показатели</w:t>
      </w:r>
      <w:r w:rsidR="00147968" w:rsidRPr="00EC02DE">
        <w:rPr>
          <w:rFonts w:ascii="Times New Roman" w:hAnsi="Times New Roman" w:cs="Times New Roman"/>
          <w:sz w:val="28"/>
          <w:szCs w:val="24"/>
        </w:rPr>
        <w:t xml:space="preserve">, применяемые при </w:t>
      </w:r>
      <w:r w:rsidR="00147968" w:rsidRPr="00EC02DE">
        <w:rPr>
          <w:rFonts w:ascii="Times New Roman" w:hAnsi="Times New Roman" w:cs="Times New Roman"/>
          <w:color w:val="000000"/>
          <w:sz w:val="28"/>
          <w:szCs w:val="24"/>
        </w:rPr>
        <w:t xml:space="preserve">осуществлении </w:t>
      </w:r>
      <w:r w:rsidR="00147968" w:rsidRPr="00EC02DE">
        <w:rPr>
          <w:rFonts w:ascii="Times New Roman" w:hAnsi="Times New Roman" w:cs="Times New Roman"/>
          <w:sz w:val="28"/>
          <w:szCs w:val="24"/>
        </w:rPr>
        <w:t xml:space="preserve">муниципального контроля </w:t>
      </w:r>
      <w:r w:rsidR="00147968" w:rsidRPr="00EC02DE">
        <w:rPr>
          <w:rFonts w:ascii="Times New Roman" w:hAnsi="Times New Roman" w:cs="Times New Roman"/>
          <w:color w:val="000000"/>
          <w:sz w:val="28"/>
          <w:szCs w:val="24"/>
        </w:rPr>
        <w:t xml:space="preserve">в области охраны и использования особо охраняемых природных территорий </w:t>
      </w:r>
      <w:r w:rsidR="00EC02DE">
        <w:rPr>
          <w:rFonts w:ascii="Times New Roman" w:hAnsi="Times New Roman" w:cs="Times New Roman"/>
          <w:color w:val="000000"/>
          <w:sz w:val="28"/>
          <w:szCs w:val="24"/>
        </w:rPr>
        <w:t>Бурмистровского сельсовета</w:t>
      </w:r>
      <w:r w:rsidR="00147968" w:rsidRPr="00EC02DE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147968" w:rsidRPr="00EC02DE">
        <w:rPr>
          <w:rFonts w:ascii="Times New Roman" w:hAnsi="Times New Roman" w:cs="Times New Roman"/>
          <w:sz w:val="28"/>
          <w:szCs w:val="24"/>
        </w:rPr>
        <w:t>и их целевые значения</w:t>
      </w:r>
    </w:p>
    <w:p w:rsidR="00423970" w:rsidRPr="00BA545E" w:rsidRDefault="00423970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7376D" w:rsidRPr="00BA545E" w:rsidRDefault="00577EA0" w:rsidP="00577EA0">
      <w:pPr>
        <w:pStyle w:val="Default"/>
        <w:ind w:firstLine="709"/>
        <w:jc w:val="both"/>
        <w:rPr>
          <w:sz w:val="28"/>
        </w:rPr>
      </w:pPr>
      <w:r w:rsidRPr="00BA545E">
        <w:rPr>
          <w:sz w:val="28"/>
        </w:rPr>
        <w:t xml:space="preserve">При осуществлении </w:t>
      </w:r>
      <w:r w:rsidR="00B13239" w:rsidRPr="00BA545E">
        <w:rPr>
          <w:sz w:val="28"/>
        </w:rPr>
        <w:t xml:space="preserve">муниципального контроля в области охраны и использования особо охраняемых природных территорий </w:t>
      </w:r>
      <w:r w:rsidR="00EC02DE">
        <w:rPr>
          <w:sz w:val="28"/>
        </w:rPr>
        <w:t>Бурмистровского сельсовета</w:t>
      </w:r>
      <w:r w:rsidR="00DE7514" w:rsidRPr="00BA545E">
        <w:rPr>
          <w:sz w:val="28"/>
        </w:rPr>
        <w:t xml:space="preserve"> </w:t>
      </w:r>
      <w:r w:rsidRPr="00BA545E">
        <w:rPr>
          <w:sz w:val="28"/>
        </w:rPr>
        <w:t>устанавливаются следующие ключевые показатели и их целевые значения:</w:t>
      </w:r>
    </w:p>
    <w:p w:rsidR="00577EA0" w:rsidRPr="00BA545E" w:rsidRDefault="00577EA0" w:rsidP="00577EA0">
      <w:pPr>
        <w:pStyle w:val="Default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F16DFF" w:rsidRPr="00A7376D" w:rsidTr="00A421B3">
        <w:trPr>
          <w:trHeight w:val="677"/>
        </w:trPr>
        <w:tc>
          <w:tcPr>
            <w:tcW w:w="7230" w:type="dxa"/>
            <w:vAlign w:val="center"/>
          </w:tcPr>
          <w:p w:rsidR="00F16DFF" w:rsidRPr="00A7376D" w:rsidRDefault="00F16DFF" w:rsidP="00A421B3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Ключевые показатели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F16DFF" w:rsidRPr="00A7376D" w:rsidRDefault="00F16DFF" w:rsidP="00A421B3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Целевые значения </w:t>
            </w:r>
            <w:r>
              <w:rPr>
                <w:sz w:val="28"/>
                <w:szCs w:val="28"/>
              </w:rPr>
              <w:br/>
            </w:r>
            <w:r w:rsidRPr="00A7376D">
              <w:rPr>
                <w:sz w:val="28"/>
                <w:szCs w:val="28"/>
              </w:rPr>
              <w:t>(%)</w:t>
            </w:r>
          </w:p>
        </w:tc>
      </w:tr>
      <w:tr w:rsidR="00F16DFF" w:rsidRPr="00A7376D" w:rsidTr="00A421B3">
        <w:trPr>
          <w:trHeight w:val="259"/>
        </w:trPr>
        <w:tc>
          <w:tcPr>
            <w:tcW w:w="7230" w:type="dxa"/>
          </w:tcPr>
          <w:p w:rsidR="00F16DFF" w:rsidRPr="00A7376D" w:rsidRDefault="00F16DFF" w:rsidP="00A421B3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F16DFF" w:rsidRPr="00A7376D" w:rsidRDefault="00F16DFF" w:rsidP="00A421B3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70</w:t>
            </w:r>
          </w:p>
        </w:tc>
      </w:tr>
      <w:tr w:rsidR="00F16DFF" w:rsidRPr="00A7376D" w:rsidTr="00A421B3">
        <w:trPr>
          <w:trHeight w:val="409"/>
        </w:trPr>
        <w:tc>
          <w:tcPr>
            <w:tcW w:w="7230" w:type="dxa"/>
          </w:tcPr>
          <w:p w:rsidR="00F16DFF" w:rsidRPr="00A7376D" w:rsidRDefault="00F16DFF" w:rsidP="00A421B3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</w:t>
            </w:r>
            <w:r>
              <w:rPr>
                <w:sz w:val="28"/>
                <w:szCs w:val="28"/>
              </w:rPr>
              <w:t xml:space="preserve"> </w:t>
            </w:r>
            <w:r w:rsidRPr="00A7376D">
              <w:rPr>
                <w:sz w:val="28"/>
                <w:szCs w:val="28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F16DFF" w:rsidRPr="00A7376D" w:rsidRDefault="00F16DFF" w:rsidP="00A421B3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F16DFF" w:rsidRPr="00A7376D" w:rsidTr="00A421B3">
        <w:trPr>
          <w:trHeight w:val="247"/>
        </w:trPr>
        <w:tc>
          <w:tcPr>
            <w:tcW w:w="7230" w:type="dxa"/>
          </w:tcPr>
          <w:p w:rsidR="00F16DFF" w:rsidRPr="00A7376D" w:rsidRDefault="00F16DFF" w:rsidP="00A421B3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F16DFF" w:rsidRPr="00A7376D" w:rsidRDefault="00F16DFF" w:rsidP="00A421B3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F16DFF" w:rsidRPr="00A7376D" w:rsidTr="00A421B3">
        <w:trPr>
          <w:trHeight w:val="385"/>
        </w:trPr>
        <w:tc>
          <w:tcPr>
            <w:tcW w:w="7230" w:type="dxa"/>
          </w:tcPr>
          <w:p w:rsidR="00F16DFF" w:rsidRPr="00A7376D" w:rsidRDefault="00F16DFF" w:rsidP="00A421B3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F16DFF" w:rsidRPr="00A7376D" w:rsidRDefault="00F16DFF" w:rsidP="00A421B3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95</w:t>
            </w:r>
          </w:p>
        </w:tc>
      </w:tr>
      <w:tr w:rsidR="00F16DFF" w:rsidRPr="00A7376D" w:rsidTr="00A421B3">
        <w:trPr>
          <w:trHeight w:val="385"/>
        </w:trPr>
        <w:tc>
          <w:tcPr>
            <w:tcW w:w="7230" w:type="dxa"/>
          </w:tcPr>
          <w:p w:rsidR="00F16DFF" w:rsidRPr="00A7376D" w:rsidRDefault="00F16DFF" w:rsidP="00A421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693" w:type="dxa"/>
          </w:tcPr>
          <w:p w:rsidR="00F16DFF" w:rsidRPr="00A7376D" w:rsidRDefault="00F16DFF" w:rsidP="00A421B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16DFF" w:rsidRPr="00A7376D" w:rsidTr="00A421B3">
        <w:trPr>
          <w:trHeight w:val="385"/>
        </w:trPr>
        <w:tc>
          <w:tcPr>
            <w:tcW w:w="7230" w:type="dxa"/>
          </w:tcPr>
          <w:p w:rsidR="00F16DFF" w:rsidRDefault="00F16DFF" w:rsidP="00A421B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2693" w:type="dxa"/>
          </w:tcPr>
          <w:p w:rsidR="00F16DFF" w:rsidRDefault="00F16DFF" w:rsidP="00A421B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C10591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A545E" w:rsidRDefault="00BA545E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BA545E" w:rsidRDefault="00BA545E" w:rsidP="00BA5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_______________</w:t>
      </w:r>
    </w:p>
    <w:p w:rsidR="00BA545E" w:rsidRDefault="00BA545E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br w:type="page"/>
      </w:r>
    </w:p>
    <w:p w:rsidR="00C10591" w:rsidRPr="00BA545E" w:rsidRDefault="00C10591" w:rsidP="00C10591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4"/>
        </w:rPr>
      </w:pPr>
      <w:r w:rsidRPr="00BA545E">
        <w:rPr>
          <w:rFonts w:ascii="Times New Roman" w:hAnsi="Times New Roman" w:cs="Times New Roman"/>
          <w:color w:val="000000"/>
          <w:spacing w:val="-2"/>
          <w:sz w:val="28"/>
          <w:szCs w:val="24"/>
        </w:rPr>
        <w:lastRenderedPageBreak/>
        <w:t>Приложение №</w:t>
      </w:r>
      <w:r w:rsidR="001E1D28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 </w:t>
      </w:r>
      <w:r w:rsidRPr="00BA545E">
        <w:rPr>
          <w:rFonts w:ascii="Times New Roman" w:hAnsi="Times New Roman" w:cs="Times New Roman"/>
          <w:color w:val="000000"/>
          <w:spacing w:val="-2"/>
          <w:sz w:val="28"/>
          <w:szCs w:val="24"/>
        </w:rPr>
        <w:t>2</w:t>
      </w:r>
    </w:p>
    <w:p w:rsidR="00C10591" w:rsidRPr="00BA545E" w:rsidRDefault="00C10591" w:rsidP="00C10591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4"/>
        </w:rPr>
      </w:pPr>
      <w:r w:rsidRPr="00BA545E">
        <w:rPr>
          <w:rFonts w:ascii="Times New Roman" w:hAnsi="Times New Roman" w:cs="Times New Roman"/>
          <w:color w:val="000000"/>
          <w:spacing w:val="-2"/>
          <w:sz w:val="28"/>
          <w:szCs w:val="24"/>
        </w:rPr>
        <w:t xml:space="preserve">к решению Совета депутатов </w:t>
      </w:r>
      <w:r w:rsidR="00EC02DE">
        <w:rPr>
          <w:rFonts w:ascii="Times New Roman" w:hAnsi="Times New Roman" w:cs="Times New Roman"/>
          <w:color w:val="000000"/>
          <w:spacing w:val="-2"/>
          <w:sz w:val="28"/>
          <w:szCs w:val="24"/>
        </w:rPr>
        <w:t>Бурмистровского сельсовета</w:t>
      </w:r>
    </w:p>
    <w:p w:rsidR="00BA545E" w:rsidRPr="00416339" w:rsidRDefault="00BA545E" w:rsidP="00BA545E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F16DFF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EC02DE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EC02DE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F16DFF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EC02DE">
        <w:rPr>
          <w:rFonts w:ascii="Times New Roman" w:hAnsi="Times New Roman" w:cs="Times New Roman"/>
          <w:color w:val="000000"/>
          <w:spacing w:val="-2"/>
          <w:sz w:val="28"/>
          <w:szCs w:val="28"/>
        </w:rPr>
        <w:t>.2022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F16DFF">
        <w:rPr>
          <w:rFonts w:ascii="Times New Roman" w:hAnsi="Times New Roman" w:cs="Times New Roman"/>
          <w:color w:val="000000"/>
          <w:spacing w:val="-2"/>
          <w:sz w:val="28"/>
          <w:szCs w:val="28"/>
        </w:rPr>
        <w:t>85</w:t>
      </w:r>
    </w:p>
    <w:p w:rsidR="00C10591" w:rsidRPr="00BA545E" w:rsidRDefault="00C10591" w:rsidP="00C1059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4"/>
        </w:rPr>
      </w:pPr>
    </w:p>
    <w:p w:rsidR="00C10591" w:rsidRPr="00BA545E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30053" w:rsidRPr="00EC02DE" w:rsidRDefault="0098389D" w:rsidP="0098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C02DE">
        <w:rPr>
          <w:rFonts w:ascii="Times New Roman" w:hAnsi="Times New Roman" w:cs="Times New Roman"/>
          <w:bCs/>
          <w:sz w:val="28"/>
          <w:szCs w:val="24"/>
        </w:rPr>
        <w:t>И</w:t>
      </w:r>
      <w:r w:rsidR="00513369" w:rsidRPr="00EC02DE">
        <w:rPr>
          <w:rFonts w:ascii="Times New Roman" w:hAnsi="Times New Roman" w:cs="Times New Roman"/>
          <w:bCs/>
          <w:sz w:val="28"/>
          <w:szCs w:val="24"/>
        </w:rPr>
        <w:t>ндикативные показатели</w:t>
      </w:r>
      <w:r w:rsidR="00513369" w:rsidRPr="00EC02DE">
        <w:rPr>
          <w:rFonts w:ascii="Times New Roman" w:hAnsi="Times New Roman" w:cs="Times New Roman"/>
          <w:sz w:val="28"/>
          <w:szCs w:val="24"/>
        </w:rPr>
        <w:t xml:space="preserve">, применяемые при </w:t>
      </w:r>
      <w:r w:rsidR="00513369" w:rsidRPr="00EC02DE">
        <w:rPr>
          <w:rFonts w:ascii="Times New Roman" w:hAnsi="Times New Roman" w:cs="Times New Roman"/>
          <w:color w:val="000000"/>
          <w:sz w:val="28"/>
          <w:szCs w:val="24"/>
        </w:rPr>
        <w:t xml:space="preserve">осуществлении муниципального </w:t>
      </w:r>
      <w:r w:rsidR="00513369" w:rsidRPr="00EC02DE">
        <w:rPr>
          <w:rFonts w:ascii="Times New Roman" w:hAnsi="Times New Roman" w:cs="Times New Roman"/>
          <w:sz w:val="28"/>
          <w:szCs w:val="24"/>
        </w:rPr>
        <w:t xml:space="preserve">контроля </w:t>
      </w:r>
      <w:r w:rsidR="00513369" w:rsidRPr="00EC02DE">
        <w:rPr>
          <w:rFonts w:ascii="Times New Roman" w:hAnsi="Times New Roman" w:cs="Times New Roman"/>
          <w:color w:val="000000"/>
          <w:sz w:val="28"/>
          <w:szCs w:val="24"/>
        </w:rPr>
        <w:t xml:space="preserve">в области охраны и использования особо охраняемых природных территорий </w:t>
      </w:r>
      <w:r w:rsidR="00EC02DE">
        <w:rPr>
          <w:rFonts w:ascii="Times New Roman" w:hAnsi="Times New Roman" w:cs="Times New Roman"/>
          <w:color w:val="000000"/>
          <w:sz w:val="28"/>
          <w:szCs w:val="24"/>
        </w:rPr>
        <w:t>Бурмистровского сельсовета</w:t>
      </w:r>
    </w:p>
    <w:p w:rsidR="0098389D" w:rsidRPr="00BA545E" w:rsidRDefault="0098389D" w:rsidP="0098389D">
      <w:pPr>
        <w:pStyle w:val="Default"/>
        <w:ind w:firstLine="709"/>
        <w:rPr>
          <w:sz w:val="28"/>
        </w:rPr>
      </w:pPr>
    </w:p>
    <w:p w:rsidR="00677AEA" w:rsidRDefault="00677AEA" w:rsidP="00677AEA">
      <w:pPr>
        <w:pStyle w:val="Default"/>
        <w:ind w:firstLine="709"/>
        <w:jc w:val="both"/>
        <w:rPr>
          <w:sz w:val="28"/>
        </w:rPr>
      </w:pPr>
      <w:r w:rsidRPr="00BA545E">
        <w:rPr>
          <w:sz w:val="28"/>
        </w:rPr>
        <w:t xml:space="preserve">При осуществлении </w:t>
      </w:r>
      <w:r w:rsidR="0033001F" w:rsidRPr="00BA545E">
        <w:rPr>
          <w:sz w:val="28"/>
        </w:rPr>
        <w:t xml:space="preserve">муниципального контроля в области охраны и использования особо охраняемых природных территорий </w:t>
      </w:r>
      <w:r w:rsidR="00EC02DE">
        <w:rPr>
          <w:sz w:val="28"/>
        </w:rPr>
        <w:t>Бурмистровского сельсовета</w:t>
      </w:r>
      <w:r w:rsidRPr="00BA545E">
        <w:rPr>
          <w:sz w:val="28"/>
        </w:rPr>
        <w:t xml:space="preserve"> устанавливаются следующие индикативные показатели: </w:t>
      </w:r>
    </w:p>
    <w:p w:rsidR="00F16DFF" w:rsidRDefault="00F16DFF" w:rsidP="00F16DFF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плановых контрольных мероприятий;</w:t>
      </w:r>
    </w:p>
    <w:p w:rsidR="00F16DFF" w:rsidRDefault="00F16DFF" w:rsidP="00F16DFF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F16DFF" w:rsidRDefault="00F16DFF" w:rsidP="00F16DFF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F16DFF" w:rsidRDefault="00F16DFF" w:rsidP="00F16DFF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F16DFF" w:rsidRDefault="00F16DFF" w:rsidP="00F16DFF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устраненных  нарушений обязательных требований.</w:t>
      </w:r>
    </w:p>
    <w:p w:rsidR="00F16DFF" w:rsidRDefault="00F16DFF" w:rsidP="00F16DFF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16DFF" w:rsidRPr="00BA545E" w:rsidRDefault="00F16DFF" w:rsidP="00677AEA">
      <w:pPr>
        <w:pStyle w:val="Default"/>
        <w:ind w:firstLine="709"/>
        <w:jc w:val="both"/>
        <w:rPr>
          <w:sz w:val="28"/>
        </w:rPr>
      </w:pPr>
      <w:bookmarkStart w:id="0" w:name="_GoBack"/>
      <w:bookmarkEnd w:id="0"/>
    </w:p>
    <w:sectPr w:rsidR="00F16DFF" w:rsidRPr="00BA545E" w:rsidSect="002127F7">
      <w:headerReference w:type="default" r:id="rId7"/>
      <w:pgSz w:w="11907" w:h="16840" w:code="9"/>
      <w:pgMar w:top="709" w:right="567" w:bottom="28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93C" w:rsidRDefault="004C193C" w:rsidP="002016F0">
      <w:pPr>
        <w:spacing w:after="0" w:line="240" w:lineRule="auto"/>
      </w:pPr>
      <w:r>
        <w:separator/>
      </w:r>
    </w:p>
  </w:endnote>
  <w:endnote w:type="continuationSeparator" w:id="0">
    <w:p w:rsidR="004C193C" w:rsidRDefault="004C193C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93C" w:rsidRDefault="004C193C" w:rsidP="002016F0">
      <w:pPr>
        <w:spacing w:after="0" w:line="240" w:lineRule="auto"/>
      </w:pPr>
      <w:r>
        <w:separator/>
      </w:r>
    </w:p>
  </w:footnote>
  <w:footnote w:type="continuationSeparator" w:id="0">
    <w:p w:rsidR="004C193C" w:rsidRDefault="004C193C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01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EC59A2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16DF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339"/>
    <w:rsid w:val="00035CE0"/>
    <w:rsid w:val="00076243"/>
    <w:rsid w:val="000B709F"/>
    <w:rsid w:val="000C1446"/>
    <w:rsid w:val="000E42D8"/>
    <w:rsid w:val="001045B0"/>
    <w:rsid w:val="00113CDC"/>
    <w:rsid w:val="00147968"/>
    <w:rsid w:val="00154CB1"/>
    <w:rsid w:val="00165031"/>
    <w:rsid w:val="001921D9"/>
    <w:rsid w:val="001949B3"/>
    <w:rsid w:val="001A6154"/>
    <w:rsid w:val="001B1F5B"/>
    <w:rsid w:val="001C4087"/>
    <w:rsid w:val="001D37D7"/>
    <w:rsid w:val="001E1D28"/>
    <w:rsid w:val="002016F0"/>
    <w:rsid w:val="002127F7"/>
    <w:rsid w:val="002154B7"/>
    <w:rsid w:val="00223FDB"/>
    <w:rsid w:val="002314BD"/>
    <w:rsid w:val="0023339A"/>
    <w:rsid w:val="00244803"/>
    <w:rsid w:val="002717F4"/>
    <w:rsid w:val="00271DDA"/>
    <w:rsid w:val="002C4459"/>
    <w:rsid w:val="002E5968"/>
    <w:rsid w:val="00307DC1"/>
    <w:rsid w:val="003104E6"/>
    <w:rsid w:val="00324CB9"/>
    <w:rsid w:val="0033001F"/>
    <w:rsid w:val="00353B3D"/>
    <w:rsid w:val="00366377"/>
    <w:rsid w:val="003721AD"/>
    <w:rsid w:val="00386B0D"/>
    <w:rsid w:val="003A1AFB"/>
    <w:rsid w:val="003F7337"/>
    <w:rsid w:val="00401027"/>
    <w:rsid w:val="004058A8"/>
    <w:rsid w:val="00415E35"/>
    <w:rsid w:val="00416339"/>
    <w:rsid w:val="00423970"/>
    <w:rsid w:val="00436ABC"/>
    <w:rsid w:val="00465547"/>
    <w:rsid w:val="0048607B"/>
    <w:rsid w:val="004A2798"/>
    <w:rsid w:val="004A46BE"/>
    <w:rsid w:val="004B1E0B"/>
    <w:rsid w:val="004C193C"/>
    <w:rsid w:val="004D5715"/>
    <w:rsid w:val="005110DA"/>
    <w:rsid w:val="00513369"/>
    <w:rsid w:val="00521465"/>
    <w:rsid w:val="005406C3"/>
    <w:rsid w:val="00577EA0"/>
    <w:rsid w:val="005B7279"/>
    <w:rsid w:val="005D7EC9"/>
    <w:rsid w:val="005E263F"/>
    <w:rsid w:val="005F7128"/>
    <w:rsid w:val="0065283B"/>
    <w:rsid w:val="00677AEA"/>
    <w:rsid w:val="006811BE"/>
    <w:rsid w:val="00693076"/>
    <w:rsid w:val="006B6AB7"/>
    <w:rsid w:val="00711A96"/>
    <w:rsid w:val="00722B09"/>
    <w:rsid w:val="007974DE"/>
    <w:rsid w:val="007D17EF"/>
    <w:rsid w:val="007D3E9E"/>
    <w:rsid w:val="0083751F"/>
    <w:rsid w:val="00863654"/>
    <w:rsid w:val="00873D66"/>
    <w:rsid w:val="008C7036"/>
    <w:rsid w:val="008D228F"/>
    <w:rsid w:val="00911D7F"/>
    <w:rsid w:val="00924EFD"/>
    <w:rsid w:val="00955E2B"/>
    <w:rsid w:val="00960BD4"/>
    <w:rsid w:val="00966E6D"/>
    <w:rsid w:val="00973C4E"/>
    <w:rsid w:val="0098389D"/>
    <w:rsid w:val="00993B7A"/>
    <w:rsid w:val="009C2256"/>
    <w:rsid w:val="00A037EC"/>
    <w:rsid w:val="00A214C2"/>
    <w:rsid w:val="00A30053"/>
    <w:rsid w:val="00A50897"/>
    <w:rsid w:val="00A54862"/>
    <w:rsid w:val="00A6465D"/>
    <w:rsid w:val="00A70146"/>
    <w:rsid w:val="00A7376D"/>
    <w:rsid w:val="00AE75E3"/>
    <w:rsid w:val="00B07A41"/>
    <w:rsid w:val="00B13239"/>
    <w:rsid w:val="00B13D4C"/>
    <w:rsid w:val="00B24164"/>
    <w:rsid w:val="00B30E64"/>
    <w:rsid w:val="00B32FDE"/>
    <w:rsid w:val="00B337F7"/>
    <w:rsid w:val="00B75AC0"/>
    <w:rsid w:val="00B76FE6"/>
    <w:rsid w:val="00BA545E"/>
    <w:rsid w:val="00BE2EDE"/>
    <w:rsid w:val="00C10591"/>
    <w:rsid w:val="00C24525"/>
    <w:rsid w:val="00C35C5D"/>
    <w:rsid w:val="00C73014"/>
    <w:rsid w:val="00D03085"/>
    <w:rsid w:val="00D26828"/>
    <w:rsid w:val="00D40BA7"/>
    <w:rsid w:val="00D72C38"/>
    <w:rsid w:val="00D77A29"/>
    <w:rsid w:val="00D8165C"/>
    <w:rsid w:val="00DE5600"/>
    <w:rsid w:val="00DE7514"/>
    <w:rsid w:val="00E33957"/>
    <w:rsid w:val="00E52140"/>
    <w:rsid w:val="00E82AEF"/>
    <w:rsid w:val="00E9334B"/>
    <w:rsid w:val="00EC02DE"/>
    <w:rsid w:val="00EC468A"/>
    <w:rsid w:val="00EC530B"/>
    <w:rsid w:val="00EC59A2"/>
    <w:rsid w:val="00EE7903"/>
    <w:rsid w:val="00F118F9"/>
    <w:rsid w:val="00F16DFF"/>
    <w:rsid w:val="00F212AE"/>
    <w:rsid w:val="00F45FFF"/>
    <w:rsid w:val="00F71D56"/>
    <w:rsid w:val="00F81584"/>
    <w:rsid w:val="00F81DAC"/>
    <w:rsid w:val="00FD6C15"/>
    <w:rsid w:val="00FE63CD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63B4"/>
  <w15:docId w15:val="{67374D1E-2A15-4849-B7C3-C4F5C09B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otnote reference"/>
    <w:uiPriority w:val="99"/>
    <w:semiHidden/>
    <w:unhideWhenUsed/>
    <w:rsid w:val="00353B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User</cp:lastModifiedBy>
  <cp:revision>12</cp:revision>
  <cp:lastPrinted>2022-03-11T04:23:00Z</cp:lastPrinted>
  <dcterms:created xsi:type="dcterms:W3CDTF">2021-12-16T10:37:00Z</dcterms:created>
  <dcterms:modified xsi:type="dcterms:W3CDTF">2022-03-11T04:23:00Z</dcterms:modified>
</cp:coreProperties>
</file>