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246" w:rsidRDefault="00DC23DD"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4649526</wp:posOffset>
                </wp:positionH>
                <wp:positionV relativeFrom="paragraph">
                  <wp:posOffset>1717482</wp:posOffset>
                </wp:positionV>
                <wp:extent cx="1693628" cy="323850"/>
                <wp:effectExtent l="0" t="0" r="190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62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23DD" w:rsidRDefault="00DC23DD">
                            <w:r>
                              <w:t xml:space="preserve">№ 18 (133) от </w:t>
                            </w:r>
                            <w:r w:rsidR="00C21B2A">
                              <w:t>11</w:t>
                            </w:r>
                            <w:r>
                              <w:t>.12.2024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66.1pt;margin-top:135.25pt;width:133.35pt;height:2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" fillcolor="white [3201]" stroked="f" strokeweight=".5pt">
                <v:textbox>
                  <w:txbxContent>
                    <w:p w:rsidR="00DC23DD" w:rsidRDefault="00DC23DD">
                      <w:r>
                        <w:t xml:space="preserve">№ 18 (133) от </w:t>
                      </w:r>
                      <w:r w:rsidR="00C21B2A">
                        <w:t>11</w:t>
                      </w:r>
                      <w:r>
                        <w:t>.12.2024</w:t>
                      </w:r>
                    </w:p>
                  </w:txbxContent>
                </v:textbox>
              </v:shape>
            </w:pict>
          </mc:Fallback>
        </mc:AlternateContent>
      </w:r>
      <w:r w:rsidRPr="00DC23D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0D5BC4" wp14:editId="298657A1">
            <wp:extent cx="5940425" cy="2065020"/>
            <wp:effectExtent l="0" t="0" r="3175" b="0"/>
            <wp:docPr id="1" name="Рисунок 1" descr="C:\Users\User\Desktop\в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E3" w:rsidRPr="00967DE3" w:rsidRDefault="00967DE3" w:rsidP="00967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DE3" w:rsidRPr="00967DE3" w:rsidRDefault="00967DE3" w:rsidP="00967D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967DE3">
        <w:rPr>
          <w:rFonts w:ascii="Times New Roman" w:eastAsia="Times New Roman" w:hAnsi="Times New Roman" w:cs="Times New Roman"/>
          <w:b/>
          <w:lang w:eastAsia="ru-RU"/>
        </w:rPr>
        <w:t>АДМИНИСТРАЦИЯ  БУРМИСТРОВСКОГО</w:t>
      </w:r>
      <w:proofErr w:type="gramEnd"/>
      <w:r w:rsidRPr="00967DE3">
        <w:rPr>
          <w:rFonts w:ascii="Times New Roman" w:eastAsia="Times New Roman" w:hAnsi="Times New Roman" w:cs="Times New Roman"/>
          <w:b/>
          <w:lang w:eastAsia="ru-RU"/>
        </w:rPr>
        <w:t xml:space="preserve"> СЕЛЬСОВЕТА</w:t>
      </w:r>
    </w:p>
    <w:p w:rsidR="00967DE3" w:rsidRPr="00967DE3" w:rsidRDefault="00967DE3" w:rsidP="00967D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67DE3">
        <w:rPr>
          <w:rFonts w:ascii="Times New Roman" w:eastAsia="Times New Roman" w:hAnsi="Times New Roman" w:cs="Times New Roman"/>
          <w:b/>
          <w:lang w:eastAsia="ru-RU"/>
        </w:rPr>
        <w:t>ИСКИТИМСКОГО РАЙОНА НОВОСИБИРСКОЙ ОБЛАСТИ</w:t>
      </w:r>
    </w:p>
    <w:p w:rsidR="00967DE3" w:rsidRPr="00967DE3" w:rsidRDefault="00967DE3" w:rsidP="00967D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67DE3">
        <w:rPr>
          <w:rFonts w:ascii="Times New Roman" w:eastAsia="Times New Roman" w:hAnsi="Times New Roman" w:cs="Times New Roman"/>
          <w:b/>
          <w:lang w:eastAsia="ru-RU"/>
        </w:rPr>
        <w:t>П О С Т А Н О В Л Е Н И Е</w:t>
      </w:r>
    </w:p>
    <w:p w:rsidR="00967DE3" w:rsidRPr="00967DE3" w:rsidRDefault="00967DE3" w:rsidP="00967DE3">
      <w:pPr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967DE3">
        <w:rPr>
          <w:rFonts w:ascii="Times New Roman" w:eastAsia="Times New Roman" w:hAnsi="Times New Roman" w:cs="Times New Roman"/>
          <w:u w:val="single"/>
          <w:lang w:eastAsia="ru-RU"/>
        </w:rPr>
        <w:t>05.12.2024 № 79/76.002</w:t>
      </w:r>
    </w:p>
    <w:p w:rsidR="00967DE3" w:rsidRPr="00967DE3" w:rsidRDefault="00967DE3" w:rsidP="00967DE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67DE3">
        <w:rPr>
          <w:rFonts w:ascii="Times New Roman" w:eastAsia="Times New Roman" w:hAnsi="Times New Roman" w:cs="Times New Roman"/>
          <w:lang w:eastAsia="ru-RU"/>
        </w:rPr>
        <w:t xml:space="preserve">д. </w:t>
      </w:r>
      <w:proofErr w:type="spellStart"/>
      <w:r w:rsidRPr="00967DE3">
        <w:rPr>
          <w:rFonts w:ascii="Times New Roman" w:eastAsia="Times New Roman" w:hAnsi="Times New Roman" w:cs="Times New Roman"/>
          <w:lang w:eastAsia="ru-RU"/>
        </w:rPr>
        <w:t>Бурмистрово</w:t>
      </w:r>
      <w:proofErr w:type="spellEnd"/>
    </w:p>
    <w:p w:rsidR="00967DE3" w:rsidRPr="00967DE3" w:rsidRDefault="00967DE3" w:rsidP="00967DE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67DE3">
        <w:rPr>
          <w:rFonts w:ascii="Times New Roman" w:eastAsia="Times New Roman" w:hAnsi="Times New Roman" w:cs="Times New Roman"/>
          <w:lang w:eastAsia="ru-RU"/>
        </w:rPr>
        <w:t>О проведении публичных слушаний</w:t>
      </w:r>
    </w:p>
    <w:p w:rsidR="00967DE3" w:rsidRPr="00967DE3" w:rsidRDefault="00967DE3" w:rsidP="00967DE3">
      <w:pPr>
        <w:spacing w:after="0" w:line="240" w:lineRule="auto"/>
        <w:ind w:firstLine="1416"/>
        <w:jc w:val="both"/>
        <w:rPr>
          <w:rFonts w:ascii="Times New Roman" w:eastAsia="Times New Roman" w:hAnsi="Times New Roman" w:cs="Times New Roman"/>
          <w:lang w:eastAsia="ru-RU"/>
        </w:rPr>
      </w:pPr>
      <w:r w:rsidRPr="00967DE3">
        <w:rPr>
          <w:rFonts w:ascii="Times New Roman" w:eastAsia="Times New Roman" w:hAnsi="Times New Roman" w:cs="Times New Roman"/>
          <w:lang w:eastAsia="ru-RU"/>
        </w:rPr>
        <w:t xml:space="preserve">В соответствии с Порядком организации и проведения публичных слушаний в </w:t>
      </w:r>
      <w:proofErr w:type="spellStart"/>
      <w:r w:rsidRPr="00967DE3">
        <w:rPr>
          <w:rFonts w:ascii="Times New Roman" w:eastAsia="Times New Roman" w:hAnsi="Times New Roman" w:cs="Times New Roman"/>
          <w:lang w:eastAsia="ru-RU"/>
        </w:rPr>
        <w:t>Бурмистровском</w:t>
      </w:r>
      <w:proofErr w:type="spellEnd"/>
      <w:r w:rsidRPr="00967DE3">
        <w:rPr>
          <w:rFonts w:ascii="Times New Roman" w:eastAsia="Times New Roman" w:hAnsi="Times New Roman" w:cs="Times New Roman"/>
          <w:lang w:eastAsia="ru-RU"/>
        </w:rPr>
        <w:t xml:space="preserve"> сельсовете, Федеральным законом от 06.10.2003г. № 131-ФЗ «Об общих принципах местного самоуправления в Российской Федерации», Уставом сельского поселения </w:t>
      </w:r>
      <w:proofErr w:type="spellStart"/>
      <w:r w:rsidRPr="00967DE3">
        <w:rPr>
          <w:rFonts w:ascii="Times New Roman" w:eastAsia="Times New Roman" w:hAnsi="Times New Roman" w:cs="Times New Roman"/>
          <w:lang w:eastAsia="ru-RU"/>
        </w:rPr>
        <w:t>Бурмистровского</w:t>
      </w:r>
      <w:proofErr w:type="spellEnd"/>
      <w:r w:rsidRPr="00967DE3">
        <w:rPr>
          <w:rFonts w:ascii="Times New Roman" w:eastAsia="Times New Roman" w:hAnsi="Times New Roman" w:cs="Times New Roman"/>
          <w:lang w:eastAsia="ru-RU"/>
        </w:rPr>
        <w:t xml:space="preserve"> сельсовета </w:t>
      </w:r>
      <w:proofErr w:type="spellStart"/>
      <w:r w:rsidRPr="00967DE3">
        <w:rPr>
          <w:rFonts w:ascii="Times New Roman" w:eastAsia="Times New Roman" w:hAnsi="Times New Roman" w:cs="Times New Roman"/>
          <w:lang w:eastAsia="ru-RU"/>
        </w:rPr>
        <w:t>Искитимского</w:t>
      </w:r>
      <w:proofErr w:type="spellEnd"/>
      <w:r w:rsidRPr="00967DE3">
        <w:rPr>
          <w:rFonts w:ascii="Times New Roman" w:eastAsia="Times New Roman" w:hAnsi="Times New Roman" w:cs="Times New Roman"/>
          <w:lang w:eastAsia="ru-RU"/>
        </w:rPr>
        <w:t xml:space="preserve"> муниципального района Новосибирской области</w:t>
      </w:r>
    </w:p>
    <w:p w:rsidR="00967DE3" w:rsidRPr="00967DE3" w:rsidRDefault="00967DE3" w:rsidP="00967DE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67DE3">
        <w:rPr>
          <w:rFonts w:ascii="Times New Roman" w:eastAsia="Times New Roman" w:hAnsi="Times New Roman" w:cs="Times New Roman"/>
          <w:lang w:eastAsia="ru-RU"/>
        </w:rPr>
        <w:t>ПОСТАНОВЛЯЮ:</w:t>
      </w:r>
    </w:p>
    <w:p w:rsidR="00967DE3" w:rsidRPr="00967DE3" w:rsidRDefault="00967DE3" w:rsidP="00967D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67DE3">
        <w:rPr>
          <w:rFonts w:ascii="Times New Roman" w:eastAsia="Times New Roman" w:hAnsi="Times New Roman" w:cs="Times New Roman"/>
        </w:rPr>
        <w:t xml:space="preserve">1. Публичные слушания по обсуждению проектов решений Совета депутатов </w:t>
      </w:r>
      <w:proofErr w:type="spellStart"/>
      <w:r w:rsidRPr="00967DE3">
        <w:rPr>
          <w:rFonts w:ascii="Times New Roman" w:eastAsia="Times New Roman" w:hAnsi="Times New Roman" w:cs="Times New Roman"/>
        </w:rPr>
        <w:t>Бурмистровского</w:t>
      </w:r>
      <w:proofErr w:type="spellEnd"/>
      <w:r w:rsidRPr="00967DE3">
        <w:rPr>
          <w:rFonts w:ascii="Times New Roman" w:eastAsia="Times New Roman" w:hAnsi="Times New Roman" w:cs="Times New Roman"/>
        </w:rPr>
        <w:t xml:space="preserve"> сельсовета «Об исполнении бюджета </w:t>
      </w:r>
      <w:proofErr w:type="spellStart"/>
      <w:r w:rsidRPr="00967DE3">
        <w:rPr>
          <w:rFonts w:ascii="Times New Roman" w:eastAsia="Times New Roman" w:hAnsi="Times New Roman" w:cs="Times New Roman"/>
        </w:rPr>
        <w:t>Бурмистровского</w:t>
      </w:r>
      <w:proofErr w:type="spellEnd"/>
      <w:r w:rsidRPr="00967DE3">
        <w:rPr>
          <w:rFonts w:ascii="Times New Roman" w:eastAsia="Times New Roman" w:hAnsi="Times New Roman" w:cs="Times New Roman"/>
        </w:rPr>
        <w:t xml:space="preserve"> сельсовета </w:t>
      </w:r>
      <w:proofErr w:type="spellStart"/>
      <w:r w:rsidRPr="00967DE3">
        <w:rPr>
          <w:rFonts w:ascii="Times New Roman" w:eastAsia="Times New Roman" w:hAnsi="Times New Roman" w:cs="Times New Roman"/>
        </w:rPr>
        <w:t>Искитимского</w:t>
      </w:r>
      <w:proofErr w:type="spellEnd"/>
      <w:r w:rsidRPr="00967DE3">
        <w:rPr>
          <w:rFonts w:ascii="Times New Roman" w:eastAsia="Times New Roman" w:hAnsi="Times New Roman" w:cs="Times New Roman"/>
        </w:rPr>
        <w:t xml:space="preserve"> района Новосибирской области за 2023 год», «О бюджете </w:t>
      </w:r>
      <w:proofErr w:type="spellStart"/>
      <w:r w:rsidRPr="00967DE3">
        <w:rPr>
          <w:rFonts w:ascii="Times New Roman" w:eastAsia="Times New Roman" w:hAnsi="Times New Roman" w:cs="Times New Roman"/>
        </w:rPr>
        <w:t>Бурмистровского</w:t>
      </w:r>
      <w:proofErr w:type="spellEnd"/>
      <w:r w:rsidRPr="00967DE3">
        <w:rPr>
          <w:rFonts w:ascii="Times New Roman" w:eastAsia="Times New Roman" w:hAnsi="Times New Roman" w:cs="Times New Roman"/>
        </w:rPr>
        <w:t xml:space="preserve"> сельсовета </w:t>
      </w:r>
      <w:proofErr w:type="spellStart"/>
      <w:r w:rsidRPr="00967DE3">
        <w:rPr>
          <w:rFonts w:ascii="Times New Roman" w:eastAsia="Times New Roman" w:hAnsi="Times New Roman" w:cs="Times New Roman"/>
        </w:rPr>
        <w:t>Искитимского</w:t>
      </w:r>
      <w:proofErr w:type="spellEnd"/>
      <w:r w:rsidRPr="00967DE3">
        <w:rPr>
          <w:rFonts w:ascii="Times New Roman" w:eastAsia="Times New Roman" w:hAnsi="Times New Roman" w:cs="Times New Roman"/>
        </w:rPr>
        <w:t xml:space="preserve"> района Новосибирской области на 2025 год и плановый период 2026-2027 годов» и проекта Прогноза социально-экономического развития </w:t>
      </w:r>
      <w:proofErr w:type="spellStart"/>
      <w:r w:rsidRPr="00967DE3">
        <w:rPr>
          <w:rFonts w:ascii="Times New Roman" w:eastAsia="Times New Roman" w:hAnsi="Times New Roman" w:cs="Times New Roman"/>
        </w:rPr>
        <w:t>Бурмистровского</w:t>
      </w:r>
      <w:proofErr w:type="spellEnd"/>
      <w:r w:rsidRPr="00967DE3">
        <w:rPr>
          <w:rFonts w:ascii="Times New Roman" w:eastAsia="Times New Roman" w:hAnsi="Times New Roman" w:cs="Times New Roman"/>
        </w:rPr>
        <w:t xml:space="preserve"> сельсовета </w:t>
      </w:r>
      <w:proofErr w:type="spellStart"/>
      <w:r w:rsidRPr="00967DE3">
        <w:rPr>
          <w:rFonts w:ascii="Times New Roman" w:eastAsia="Times New Roman" w:hAnsi="Times New Roman" w:cs="Times New Roman"/>
        </w:rPr>
        <w:t>Искитимского</w:t>
      </w:r>
      <w:proofErr w:type="spellEnd"/>
      <w:r w:rsidRPr="00967DE3">
        <w:rPr>
          <w:rFonts w:ascii="Times New Roman" w:eastAsia="Times New Roman" w:hAnsi="Times New Roman" w:cs="Times New Roman"/>
        </w:rPr>
        <w:t xml:space="preserve"> района  на 2025 год и плановый период 2026 и 2027 годов, назначить на 14 декабря 2024 года, время проведение 12-00 в здании администрации </w:t>
      </w:r>
      <w:proofErr w:type="spellStart"/>
      <w:r w:rsidRPr="00967DE3">
        <w:rPr>
          <w:rFonts w:ascii="Times New Roman" w:eastAsia="Times New Roman" w:hAnsi="Times New Roman" w:cs="Times New Roman"/>
        </w:rPr>
        <w:t>Бурмистровского</w:t>
      </w:r>
      <w:proofErr w:type="spellEnd"/>
      <w:r w:rsidRPr="00967DE3">
        <w:rPr>
          <w:rFonts w:ascii="Times New Roman" w:eastAsia="Times New Roman" w:hAnsi="Times New Roman" w:cs="Times New Roman"/>
        </w:rPr>
        <w:t xml:space="preserve"> сельсовета.</w:t>
      </w:r>
    </w:p>
    <w:p w:rsidR="00967DE3" w:rsidRPr="00967DE3" w:rsidRDefault="00967DE3" w:rsidP="00967D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967DE3"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967DE3">
        <w:rPr>
          <w:rFonts w:ascii="Times New Roman" w:eastAsia="Times New Roman" w:hAnsi="Times New Roman" w:cs="Times New Roman"/>
          <w:spacing w:val="2"/>
          <w:lang w:eastAsia="ru-RU"/>
        </w:rPr>
        <w:t xml:space="preserve">Экспозиция с демонстрационными материалами открыта с </w:t>
      </w:r>
      <w:proofErr w:type="gramStart"/>
      <w:r w:rsidRPr="00967DE3">
        <w:rPr>
          <w:rFonts w:ascii="Times New Roman" w:eastAsia="Times New Roman" w:hAnsi="Times New Roman" w:cs="Times New Roman"/>
          <w:spacing w:val="2"/>
          <w:lang w:eastAsia="ru-RU"/>
        </w:rPr>
        <w:t>05.12.2024  по</w:t>
      </w:r>
      <w:proofErr w:type="gramEnd"/>
      <w:r w:rsidRPr="00967DE3">
        <w:rPr>
          <w:rFonts w:ascii="Times New Roman" w:eastAsia="Times New Roman" w:hAnsi="Times New Roman" w:cs="Times New Roman"/>
          <w:spacing w:val="2"/>
          <w:lang w:eastAsia="ru-RU"/>
        </w:rPr>
        <w:t xml:space="preserve"> 14.12.2024 года. Посещение экспозиции возможно понедельник-четверг с 08-00 до 12-</w:t>
      </w:r>
      <w:proofErr w:type="gramStart"/>
      <w:r w:rsidRPr="00967DE3">
        <w:rPr>
          <w:rFonts w:ascii="Times New Roman" w:eastAsia="Times New Roman" w:hAnsi="Times New Roman" w:cs="Times New Roman"/>
          <w:spacing w:val="2"/>
          <w:lang w:eastAsia="ru-RU"/>
        </w:rPr>
        <w:t>00,  с</w:t>
      </w:r>
      <w:proofErr w:type="gramEnd"/>
      <w:r w:rsidRPr="00967DE3">
        <w:rPr>
          <w:rFonts w:ascii="Times New Roman" w:eastAsia="Times New Roman" w:hAnsi="Times New Roman" w:cs="Times New Roman"/>
          <w:spacing w:val="2"/>
          <w:lang w:eastAsia="ru-RU"/>
        </w:rPr>
        <w:t xml:space="preserve"> 14-00 до 17-00, пятница с 08-00 до 12-00, с14-00 до 16-00. В период размещения проекта, подлежащего рассмотрению на публичных слушаниях и </w:t>
      </w:r>
      <w:proofErr w:type="gramStart"/>
      <w:r w:rsidRPr="00967DE3">
        <w:rPr>
          <w:rFonts w:ascii="Times New Roman" w:eastAsia="Times New Roman" w:hAnsi="Times New Roman" w:cs="Times New Roman"/>
          <w:spacing w:val="2"/>
          <w:lang w:eastAsia="ru-RU"/>
        </w:rPr>
        <w:t>проведения  экспозиции</w:t>
      </w:r>
      <w:proofErr w:type="gramEnd"/>
      <w:r w:rsidRPr="00967DE3">
        <w:rPr>
          <w:rFonts w:ascii="Times New Roman" w:eastAsia="Times New Roman" w:hAnsi="Times New Roman" w:cs="Times New Roman"/>
          <w:spacing w:val="2"/>
          <w:lang w:eastAsia="ru-RU"/>
        </w:rPr>
        <w:t xml:space="preserve"> участники  публичных  слушаний имеют  право  вносить  предложения  и замечания: в письменной или устной форме в ходе проведения собрания участников публичных слушаний; в письменной форме в адрес организатора публичных слушаний; посредством  записи  в книге (журнале) учета посетителей экспозиции проекта, подлежащего рассмотрению на публичных слушаниях.</w:t>
      </w:r>
    </w:p>
    <w:p w:rsidR="00967DE3" w:rsidRPr="00967DE3" w:rsidRDefault="00967DE3" w:rsidP="00967D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967DE3">
        <w:rPr>
          <w:rFonts w:ascii="Times New Roman" w:eastAsia="Times New Roman" w:hAnsi="Times New Roman" w:cs="Times New Roman"/>
          <w:lang w:eastAsia="ru-RU"/>
        </w:rPr>
        <w:t xml:space="preserve">3. Ответственное лицо по проведению публичных слушаний глава </w:t>
      </w:r>
      <w:proofErr w:type="spellStart"/>
      <w:r w:rsidRPr="00967DE3">
        <w:rPr>
          <w:rFonts w:ascii="Times New Roman" w:eastAsia="Times New Roman" w:hAnsi="Times New Roman" w:cs="Times New Roman"/>
          <w:lang w:eastAsia="ru-RU"/>
        </w:rPr>
        <w:t>Бурмистровского</w:t>
      </w:r>
      <w:proofErr w:type="spellEnd"/>
      <w:r w:rsidRPr="00967DE3">
        <w:rPr>
          <w:rFonts w:ascii="Times New Roman" w:eastAsia="Times New Roman" w:hAnsi="Times New Roman" w:cs="Times New Roman"/>
          <w:lang w:eastAsia="ru-RU"/>
        </w:rPr>
        <w:t xml:space="preserve"> сельсовета </w:t>
      </w:r>
      <w:proofErr w:type="spellStart"/>
      <w:r w:rsidRPr="00967DE3">
        <w:rPr>
          <w:rFonts w:ascii="Times New Roman" w:eastAsia="Times New Roman" w:hAnsi="Times New Roman" w:cs="Times New Roman"/>
          <w:lang w:eastAsia="ru-RU"/>
        </w:rPr>
        <w:t>Бовталова</w:t>
      </w:r>
      <w:proofErr w:type="spellEnd"/>
      <w:r w:rsidRPr="00967DE3">
        <w:rPr>
          <w:rFonts w:ascii="Times New Roman" w:eastAsia="Times New Roman" w:hAnsi="Times New Roman" w:cs="Times New Roman"/>
          <w:lang w:eastAsia="ru-RU"/>
        </w:rPr>
        <w:t xml:space="preserve"> Л.И.</w:t>
      </w:r>
    </w:p>
    <w:p w:rsidR="00967DE3" w:rsidRPr="00967DE3" w:rsidRDefault="00967DE3" w:rsidP="00967D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967DE3">
        <w:rPr>
          <w:rFonts w:ascii="Times New Roman" w:eastAsia="Times New Roman" w:hAnsi="Times New Roman" w:cs="Times New Roman"/>
          <w:lang w:eastAsia="ru-RU"/>
        </w:rPr>
        <w:t xml:space="preserve">4. Опубликовать настоящее постановление в периодическом печатном издании «Вестник </w:t>
      </w:r>
      <w:proofErr w:type="spellStart"/>
      <w:r w:rsidRPr="00967DE3">
        <w:rPr>
          <w:rFonts w:ascii="Times New Roman" w:eastAsia="Times New Roman" w:hAnsi="Times New Roman" w:cs="Times New Roman"/>
          <w:lang w:eastAsia="ru-RU"/>
        </w:rPr>
        <w:t>Бурмистровского</w:t>
      </w:r>
      <w:proofErr w:type="spellEnd"/>
      <w:r w:rsidRPr="00967DE3">
        <w:rPr>
          <w:rFonts w:ascii="Times New Roman" w:eastAsia="Times New Roman" w:hAnsi="Times New Roman" w:cs="Times New Roman"/>
          <w:lang w:eastAsia="ru-RU"/>
        </w:rPr>
        <w:t xml:space="preserve"> сельсовета» и разместить на официальном сайте в сети «Интернет».</w:t>
      </w:r>
    </w:p>
    <w:p w:rsidR="00967DE3" w:rsidRPr="00967DE3" w:rsidRDefault="00967DE3" w:rsidP="00967DE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67DE3">
        <w:rPr>
          <w:rFonts w:ascii="Times New Roman" w:eastAsia="Times New Roman" w:hAnsi="Times New Roman" w:cs="Times New Roman"/>
          <w:lang w:eastAsia="ru-RU"/>
        </w:rPr>
        <w:t xml:space="preserve">Глава </w:t>
      </w:r>
      <w:proofErr w:type="spellStart"/>
      <w:r w:rsidRPr="00967DE3">
        <w:rPr>
          <w:rFonts w:ascii="Times New Roman" w:eastAsia="Times New Roman" w:hAnsi="Times New Roman" w:cs="Times New Roman"/>
          <w:lang w:eastAsia="ru-RU"/>
        </w:rPr>
        <w:t>Бурмистровского</w:t>
      </w:r>
      <w:proofErr w:type="spellEnd"/>
      <w:r w:rsidRPr="00967DE3">
        <w:rPr>
          <w:rFonts w:ascii="Times New Roman" w:eastAsia="Times New Roman" w:hAnsi="Times New Roman" w:cs="Times New Roman"/>
          <w:lang w:eastAsia="ru-RU"/>
        </w:rPr>
        <w:t xml:space="preserve"> сельсовета                                         </w:t>
      </w:r>
      <w:proofErr w:type="spellStart"/>
      <w:r w:rsidRPr="00967DE3">
        <w:rPr>
          <w:rFonts w:ascii="Times New Roman" w:eastAsia="Times New Roman" w:hAnsi="Times New Roman" w:cs="Times New Roman"/>
          <w:lang w:eastAsia="ru-RU"/>
        </w:rPr>
        <w:t>Л.И.Бовталова</w:t>
      </w:r>
      <w:proofErr w:type="spellEnd"/>
    </w:p>
    <w:p w:rsidR="00967DE3" w:rsidRPr="00967DE3" w:rsidRDefault="00967DE3" w:rsidP="00967DE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C23DD" w:rsidRDefault="00DC23DD" w:rsidP="00C21B2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23D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Семья – на первом месте: регион принял участие в форуме по социальному сиротству</w:t>
      </w:r>
      <w:r w:rsidRPr="00DC23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окружном форуме в Кузбассе более 200 специалистов, включая представителей Новосибирской области, обсудили помощь семьям в трудных жизненных ситуациях.</w:t>
      </w:r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Поддержку в организации форума оказал полпред президента в СФО Анатолий Серышев. А его заместитель Александр Орехов отметил важность индивидуального </w:t>
      </w:r>
      <w:r w:rsidR="00BD177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-248478</wp:posOffset>
                </wp:positionH>
                <wp:positionV relativeFrom="paragraph">
                  <wp:posOffset>-747423</wp:posOffset>
                </wp:positionV>
                <wp:extent cx="1009815" cy="254304"/>
                <wp:effectExtent l="0" t="0" r="19050" b="1270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5" cy="25430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177E" w:rsidRDefault="00BD177E">
                            <w:r>
                              <w:t>Декабрь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9" o:spid="_x0000_s1027" type="#_x0000_t202" style="position:absolute;left:0;text-align:left;margin-left:-19.55pt;margin-top:-58.85pt;width:79.5pt;height:2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" fillcolor="#d9e2f3 [664]" strokeweight=".5pt">
                <v:textbox>
                  <w:txbxContent>
                    <w:p w:rsidR="00BD177E" w:rsidRDefault="00BD177E">
                      <w:r>
                        <w:t>Декабрь 2024</w:t>
                      </w:r>
                    </w:p>
                  </w:txbxContent>
                </v:textbox>
              </v:shape>
            </w:pict>
          </mc:Fallback>
        </mc:AlternateContent>
      </w:r>
      <w:r w:rsidR="00C21B2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-755374</wp:posOffset>
                </wp:positionV>
                <wp:extent cx="254442" cy="262393"/>
                <wp:effectExtent l="0" t="0" r="12700" b="2349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2" cy="26239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1B2A" w:rsidRDefault="00C21B2A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8" o:spid="_x0000_s1028" type="#_x0000_t202" style="position:absolute;left:0;text-align:left;margin-left:-39.6pt;margin-top:-59.5pt;width:20.05pt;height:2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" fillcolor="#d9e2f3 [664]" strokeweight=".5pt">
                <v:textbox>
                  <w:txbxContent>
                    <w:p w:rsidR="00C21B2A" w:rsidRDefault="00C21B2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подхода к каждой семье.</w:t>
      </w:r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DC23DD">
        <w:rPr>
          <w:noProof/>
          <w:shd w:val="clear" w:color="auto" w:fill="FFFFFF"/>
          <w:lang w:eastAsia="ru-RU"/>
        </w:rPr>
        <w:drawing>
          <wp:inline distT="0" distB="0" distL="0" distR="0" wp14:anchorId="5C54FEE2" wp14:editId="6509DD3D">
            <wp:extent cx="151130" cy="151130"/>
            <wp:effectExtent l="0" t="0" r="1270" b="127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Новосибирская область – в числе 14 пилотных площадок, где внедряют новые технологии для того, чтобы ребенок проживал с кровными родителями. Дополнительные ресурсы даёт работа с центром «Вместе» и благотворительным фондом «Солнечный город».</w:t>
      </w:r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 данным министерства труда и социального развития региона, число детей-сирот и детей, оставшихся без попечения родителей, стабильно снижается, в среднем на 3-5% ежегодно.</w:t>
      </w:r>
    </w:p>
    <w:p w:rsidR="00DC23DD" w:rsidRDefault="00DC23DD" w:rsidP="00C21B2A">
      <w:r>
        <w:rPr>
          <w:noProof/>
          <w:lang w:eastAsia="ru-RU"/>
        </w:rPr>
        <w:drawing>
          <wp:inline distT="0" distB="0" distL="0" distR="0" wp14:anchorId="39CC9AD7" wp14:editId="09A3013A">
            <wp:extent cx="3061003" cy="3061003"/>
            <wp:effectExtent l="0" t="0" r="6350" b="6350"/>
            <wp:docPr id="6" name="Рисунок 6" descr="https://sun9-9.userapi.com/impg/Cex6U-xjhtTz-IwC4HyL2i7pzASwmRFpO5Lrvw/qu2HI8Hqlg8.jpg?size=2160x2160&amp;quality=96&amp;sign=c27c1df2b09f127987807d23840bc2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9.userapi.com/impg/Cex6U-xjhtTz-IwC4HyL2i7pzASwmRFpO5Lrvw/qu2HI8Hqlg8.jpg?size=2160x2160&amp;quality=96&amp;sign=c27c1df2b09f127987807d23840bc2c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40" cy="311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B2A">
        <w:t xml:space="preserve">  </w:t>
      </w:r>
      <w:r w:rsidR="00C21B2A">
        <w:rPr>
          <w:noProof/>
          <w:lang w:eastAsia="ru-RU"/>
        </w:rPr>
        <w:drawing>
          <wp:inline distT="0" distB="0" distL="0" distR="0" wp14:anchorId="18F9D96E" wp14:editId="0D153C32">
            <wp:extent cx="3044935" cy="3044935"/>
            <wp:effectExtent l="0" t="0" r="3175" b="3175"/>
            <wp:docPr id="8" name="Рисунок 8" descr="https://sun4-19.userapi.com/impg/KjPU0MKQ4nnqwzUnckjoSTko4O6m_63FVUjGmw/nUokM3YvTxc.jpg?size=2160x2160&amp;quality=96&amp;sign=46522e855a3f7d903ff59ac9f4100d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19.userapi.com/impg/KjPU0MKQ4nnqwzUnckjoSTko4O6m_63FVUjGmw/nUokM3YvTxc.jpg?size=2160x2160&amp;quality=96&amp;sign=46522e855a3f7d903ff59ac9f4100dd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02" cy="306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2A" w:rsidRDefault="00C21B2A" w:rsidP="00C21B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Pr="00C21B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67C97C" wp14:editId="2380F769">
            <wp:extent cx="151130" cy="151130"/>
            <wp:effectExtent l="0" t="0" r="1270" b="1270"/>
            <wp:docPr id="9" name="Рисунок 9" descr="👨‍👩‍👧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👨‍👩‍👧‍👦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— это любовь на всю жизнь!</w:t>
      </w:r>
      <w:r w:rsidRPr="00C21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1B2A">
        <w:rPr>
          <w:rFonts w:ascii="Times New Roman" w:eastAsia="Times New Roman" w:hAnsi="Times New Roman" w:cs="Times New Roman"/>
          <w:color w:val="000000"/>
          <w:lang w:eastAsia="ru-RU"/>
        </w:rPr>
        <w:br/>
        <w:t>Год семьи в нашей стране завершается, и за это время появилось немало добрых традиций. Давайте вспомним их вместе – участвуйте в большой пр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едновогодней семейной эстафете!</w:t>
      </w:r>
      <w:r w:rsidRPr="00C21B2A">
        <w:rPr>
          <w:rFonts w:ascii="Times New Roman" w:eastAsia="Times New Roman" w:hAnsi="Times New Roman" w:cs="Times New Roman"/>
          <w:color w:val="000000"/>
          <w:lang w:eastAsia="ru-RU"/>
        </w:rPr>
        <w:br/>
        <w:t>Для участия нужно:</w:t>
      </w:r>
      <w:r w:rsidRPr="00C21B2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C21B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9A9638E" wp14:editId="72CBD711">
            <wp:extent cx="151130" cy="151130"/>
            <wp:effectExtent l="0" t="0" r="1270" b="1270"/>
            <wp:docPr id="10" name="Рисунок 10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⃣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B2A">
        <w:rPr>
          <w:rFonts w:ascii="Times New Roman" w:eastAsia="Times New Roman" w:hAnsi="Times New Roman" w:cs="Times New Roman"/>
          <w:color w:val="000000"/>
          <w:lang w:eastAsia="ru-RU"/>
        </w:rPr>
        <w:t>написать пост с рассказом о важных семейных событиях или делах для семей за год</w:t>
      </w:r>
      <w:r w:rsidRPr="00C21B2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C21B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25CF955" wp14:editId="5FBE58B2">
            <wp:extent cx="151130" cy="151130"/>
            <wp:effectExtent l="0" t="0" r="1270" b="1270"/>
            <wp:docPr id="11" name="Рисунок 1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⃣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B2A">
        <w:rPr>
          <w:rFonts w:ascii="Times New Roman" w:eastAsia="Times New Roman" w:hAnsi="Times New Roman" w:cs="Times New Roman"/>
          <w:color w:val="000000"/>
          <w:lang w:eastAsia="ru-RU"/>
        </w:rPr>
        <w:t>добавить доброе семейное пожелание друзьям, близким, коллегам, чтобы передать им эстафету на 2025 год</w:t>
      </w:r>
      <w:r w:rsidRPr="00C21B2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C21B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3D5F4F1" wp14:editId="55774EED">
            <wp:extent cx="151130" cy="151130"/>
            <wp:effectExtent l="0" t="0" r="1270" b="1270"/>
            <wp:docPr id="12" name="Рисунок 12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⃣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B2A">
        <w:rPr>
          <w:rFonts w:ascii="Times New Roman" w:eastAsia="Times New Roman" w:hAnsi="Times New Roman" w:cs="Times New Roman"/>
          <w:color w:val="000000"/>
          <w:lang w:eastAsia="ru-RU"/>
        </w:rPr>
        <w:t>добавить к рассказу фото или видео</w:t>
      </w:r>
      <w:r w:rsidRPr="00C21B2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C21B2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2228AD5" wp14:editId="15D9371C">
            <wp:extent cx="151130" cy="151130"/>
            <wp:effectExtent l="0" t="0" r="1270" b="1270"/>
            <wp:docPr id="13" name="Рисунок 13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B2A">
        <w:rPr>
          <w:rFonts w:ascii="Times New Roman" w:eastAsia="Times New Roman" w:hAnsi="Times New Roman" w:cs="Times New Roman"/>
          <w:color w:val="000000"/>
          <w:lang w:eastAsia="ru-RU"/>
        </w:rPr>
        <w:t xml:space="preserve">поставить </w:t>
      </w:r>
      <w:proofErr w:type="spellStart"/>
      <w:r w:rsidRPr="00C21B2A">
        <w:rPr>
          <w:rFonts w:ascii="Times New Roman" w:eastAsia="Times New Roman" w:hAnsi="Times New Roman" w:cs="Times New Roman"/>
          <w:color w:val="000000"/>
          <w:lang w:eastAsia="ru-RU"/>
        </w:rPr>
        <w:t>хештеги</w:t>
      </w:r>
      <w:proofErr w:type="spellEnd"/>
      <w:r w:rsidRPr="00C21B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hyperlink r:id="rId14" w:history="1">
        <w:r w:rsidRPr="00C21B2A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#</w:t>
        </w:r>
        <w:proofErr w:type="spellStart"/>
        <w:r w:rsidRPr="00C21B2A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СамыйСемейныйГод</w:t>
        </w:r>
        <w:proofErr w:type="spellEnd"/>
      </w:hyperlink>
      <w:r w:rsidRPr="00C21B2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hyperlink r:id="rId15" w:history="1">
        <w:r w:rsidRPr="00C21B2A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#</w:t>
        </w:r>
        <w:proofErr w:type="spellStart"/>
        <w:r w:rsidRPr="00C21B2A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ГодСемьи</w:t>
        </w:r>
        <w:proofErr w:type="spellEnd"/>
      </w:hyperlink>
      <w:r w:rsidRPr="00C21B2A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Лучшие рассказы будут опубликованы на сайте и в </w:t>
      </w:r>
      <w:proofErr w:type="spellStart"/>
      <w:r w:rsidRPr="00C21B2A">
        <w:rPr>
          <w:rFonts w:ascii="Times New Roman" w:eastAsia="Times New Roman" w:hAnsi="Times New Roman" w:cs="Times New Roman"/>
          <w:color w:val="000000"/>
          <w:lang w:eastAsia="ru-RU"/>
        </w:rPr>
        <w:t>соцсетях</w:t>
      </w:r>
      <w:proofErr w:type="spellEnd"/>
      <w:r w:rsidRPr="00C21B2A">
        <w:rPr>
          <w:rFonts w:ascii="Times New Roman" w:eastAsia="Times New Roman" w:hAnsi="Times New Roman" w:cs="Times New Roman"/>
          <w:color w:val="000000"/>
          <w:lang w:eastAsia="ru-RU"/>
        </w:rPr>
        <w:t xml:space="preserve"> Года семьи!</w:t>
      </w:r>
    </w:p>
    <w:p w:rsidR="00C21B2A" w:rsidRPr="00C21B2A" w:rsidRDefault="00C21B2A" w:rsidP="00C21B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C23DD" w:rsidRDefault="00DC23DD" w:rsidP="00DC23D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1B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Через платформу обратной связи (ПОС) граждане могут направлять обращения в государственные органы и органы местного самоуправления по широкому спектру вопросов, а также участвовать в опросах, голосованиях и общественных обсуждениях.</w:t>
      </w:r>
      <w:r w:rsidRPr="00C21B2A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Направить обращение в ПОС можно через:</w:t>
      </w:r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форму на портале «</w:t>
      </w:r>
      <w:proofErr w:type="spellStart"/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Госуслуг</w:t>
      </w:r>
      <w:proofErr w:type="spellEnd"/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»;</w:t>
      </w:r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мобильное приложение «</w:t>
      </w:r>
      <w:proofErr w:type="spellStart"/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Госуслуги</w:t>
      </w:r>
      <w:proofErr w:type="spellEnd"/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Решаем вместе»;</w:t>
      </w:r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виджеты</w:t>
      </w:r>
      <w:proofErr w:type="spellEnd"/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сайт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ах органов власти субъектов РФ.</w:t>
      </w:r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Обращения рассматриваются дистанционно. Нет необходимости решать, в какой орган власти обратиться для решения той или иной проблемы. Для этого достаточно написать сообщение на портале «</w:t>
      </w:r>
      <w:proofErr w:type="spellStart"/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Госуслуг</w:t>
      </w:r>
      <w:proofErr w:type="spellEnd"/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а специалисты, работающие в ПОС, перенап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равят его в нужную организацию.</w:t>
      </w:r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BD177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-256429</wp:posOffset>
                </wp:positionH>
                <wp:positionV relativeFrom="paragraph">
                  <wp:posOffset>-779228</wp:posOffset>
                </wp:positionV>
                <wp:extent cx="1033670" cy="246049"/>
                <wp:effectExtent l="0" t="0" r="14605" b="2095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70" cy="24604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177E" w:rsidRDefault="00BD177E">
                            <w:r>
                              <w:t>Декабрь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1" o:spid="_x0000_s1029" type="#_x0000_t202" style="position:absolute;margin-left:-20.2pt;margin-top:-61.35pt;width:81.4pt;height:19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" fillcolor="#d9e2f3 [664]" strokeweight=".5pt">
                <v:textbox>
                  <w:txbxContent>
                    <w:p w:rsidR="00BD177E" w:rsidRDefault="00BD177E">
                      <w:r>
                        <w:t>Декабрь 2024</w:t>
                      </w:r>
                    </w:p>
                  </w:txbxContent>
                </v:textbox>
              </v:shape>
            </w:pict>
          </mc:Fallback>
        </mc:AlternateContent>
      </w:r>
      <w:r w:rsidR="00BD177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-518823</wp:posOffset>
                </wp:positionH>
                <wp:positionV relativeFrom="paragraph">
                  <wp:posOffset>-787179</wp:posOffset>
                </wp:positionV>
                <wp:extent cx="262393" cy="254442"/>
                <wp:effectExtent l="0" t="0" r="23495" b="1270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" cy="25444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177E" w:rsidRDefault="00BD177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0" o:spid="_x0000_s1030" type="#_x0000_t202" style="position:absolute;margin-left:-40.85pt;margin-top:-62pt;width:20.65pt;height:20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" fillcolor="#d9e2f3 [664]" strokeweight=".5pt">
                <v:textbox>
                  <w:txbxContent>
                    <w:p w:rsidR="00BD177E" w:rsidRDefault="00BD177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Важно — в одном обращении можно описать только одну проблему или задать только один вопрос. Если заявителя интересует несколько вопросов, каждый из них должен быть 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аправлен в отдельном обращении.</w:t>
      </w:r>
      <w:r w:rsidRPr="00DC2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Ответ на обращение придёт в личный кабинет, а также на электронную почту. После получения ответа есть возможность оценить качество решения проблемы.</w:t>
      </w:r>
    </w:p>
    <w:p w:rsidR="00DC23DD" w:rsidRDefault="00DC23DD" w:rsidP="00DC23D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C23DD" w:rsidRPr="00DC23DD" w:rsidRDefault="00DC23DD" w:rsidP="00DC23D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02543B" wp14:editId="4E71D932">
            <wp:extent cx="2360341" cy="3339847"/>
            <wp:effectExtent l="0" t="0" r="1905" b="0"/>
            <wp:docPr id="7" name="Рисунок 7" descr="https://sun4-20.userapi.com/impg/4nu3v5aOkmxPd6Cs67L9NrEguhY5ia2SmAtZHw/oNdrObLGUFg.jpg?size=1527x2160&amp;quality=96&amp;sign=8c1a8a079994605e4eb46b4dc56c1a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20.userapi.com/impg/4nu3v5aOkmxPd6Cs67L9NrEguhY5ia2SmAtZHw/oNdrObLGUFg.jpg?size=1527x2160&amp;quality=96&amp;sign=8c1a8a079994605e4eb46b4dc56c1a3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01" cy="344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E3" w:rsidRPr="00C21B2A" w:rsidRDefault="00967DE3" w:rsidP="00967DE3">
      <w:pPr>
        <w:pStyle w:val="a4"/>
      </w:pPr>
      <w:r>
        <w:rPr>
          <w:noProof/>
        </w:rPr>
        <w:drawing>
          <wp:inline distT="0" distB="0" distL="0" distR="0" wp14:anchorId="1FC4820F" wp14:editId="6A5E6821">
            <wp:extent cx="3228230" cy="4033393"/>
            <wp:effectExtent l="0" t="0" r="0" b="5715"/>
            <wp:docPr id="3" name="Рисунок 3" descr="C:\Users\user\Downloads\Ел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Елка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40" cy="408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70D32A77" wp14:editId="672F67EC">
            <wp:extent cx="2901814" cy="4119053"/>
            <wp:effectExtent l="0" t="0" r="0" b="0"/>
            <wp:docPr id="5" name="Рисунок 5" descr="C:\Users\user\Downloads\Пиро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иротехник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68" cy="421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B2A">
        <w:t xml:space="preserve">  </w:t>
      </w:r>
    </w:p>
    <w:p w:rsidR="00C21B2A" w:rsidRDefault="00BD177E" w:rsidP="00C21B2A">
      <w:pPr>
        <w:pStyle w:val="a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-224624</wp:posOffset>
                </wp:positionH>
                <wp:positionV relativeFrom="paragraph">
                  <wp:posOffset>-763325</wp:posOffset>
                </wp:positionV>
                <wp:extent cx="1009815" cy="278130"/>
                <wp:effectExtent l="0" t="0" r="19050" b="2667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5" cy="2781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177E" w:rsidRDefault="00BD177E">
                            <w:r>
                              <w:t>Декабрь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3" o:spid="_x0000_s1031" type="#_x0000_t202" style="position:absolute;left:0;text-align:left;margin-left:-17.7pt;margin-top:-60.1pt;width:79.5pt;height:21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" fillcolor="#d9e2f3 [664]" strokeweight=".5pt">
                <v:textbox>
                  <w:txbxContent>
                    <w:p w:rsidR="00BD177E" w:rsidRDefault="00BD177E">
                      <w:r>
                        <w:t>Декабрь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-510871</wp:posOffset>
                </wp:positionH>
                <wp:positionV relativeFrom="paragraph">
                  <wp:posOffset>-763325</wp:posOffset>
                </wp:positionV>
                <wp:extent cx="278295" cy="278295"/>
                <wp:effectExtent l="0" t="0" r="26670" b="2667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" cy="2782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177E" w:rsidRDefault="00BD177E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2" o:spid="_x0000_s1032" type="#_x0000_t202" style="position:absolute;left:0;text-align:left;margin-left:-40.25pt;margin-top:-60.1pt;width:21.9pt;height:21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" fillcolor="#d9e2f3 [664]" strokeweight=".5pt">
                <v:textbox>
                  <w:txbxContent>
                    <w:p w:rsidR="00BD177E" w:rsidRDefault="00BD177E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21B2A">
        <w:rPr>
          <w:noProof/>
        </w:rPr>
        <w:drawing>
          <wp:inline distT="0" distB="0" distL="0" distR="0" wp14:anchorId="375B074D" wp14:editId="6F30E3E5">
            <wp:extent cx="4714295" cy="3331059"/>
            <wp:effectExtent l="0" t="0" r="0" b="3175"/>
            <wp:docPr id="15" name="Рисунок 15" descr="C:\Users\user\Desktop\для групп\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ля групп\газ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05" cy="338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1B2A" w:rsidRPr="00C21B2A" w:rsidRDefault="00C21B2A" w:rsidP="00C21B2A">
      <w:pPr>
        <w:pStyle w:val="a4"/>
        <w:spacing w:before="0" w:beforeAutospacing="0" w:after="0" w:afterAutospacing="0"/>
        <w:rPr>
          <w:sz w:val="22"/>
          <w:szCs w:val="22"/>
        </w:rPr>
      </w:pPr>
      <w:r w:rsidRPr="00C21B2A">
        <w:rPr>
          <w:color w:val="000000"/>
          <w:sz w:val="22"/>
          <w:szCs w:val="22"/>
          <w:shd w:val="clear" w:color="auto" w:fill="FFFFFF"/>
        </w:rPr>
        <w:t>С 9 декабря в Новосибирской области началась смена операторов автоматизированной системы учета и оплаты проезда в транспорте</w:t>
      </w:r>
      <w:r w:rsidRPr="00C21B2A">
        <w:rPr>
          <w:color w:val="000000"/>
          <w:sz w:val="22"/>
          <w:szCs w:val="22"/>
        </w:rPr>
        <w:br/>
      </w:r>
      <w:r w:rsidRPr="00C21B2A">
        <w:rPr>
          <w:color w:val="000000"/>
          <w:sz w:val="22"/>
          <w:szCs w:val="22"/>
          <w:shd w:val="clear" w:color="auto" w:fill="FFFFFF"/>
        </w:rPr>
        <w:t>Работавшую ранее платежную систему «Золотая корона» заменит «</w:t>
      </w:r>
      <w:proofErr w:type="spellStart"/>
      <w:r w:rsidRPr="00C21B2A">
        <w:rPr>
          <w:color w:val="000000"/>
          <w:sz w:val="22"/>
          <w:szCs w:val="22"/>
          <w:shd w:val="clear" w:color="auto" w:fill="FFFFFF"/>
        </w:rPr>
        <w:t>СберТройка</w:t>
      </w:r>
      <w:proofErr w:type="spellEnd"/>
      <w:r w:rsidRPr="00C21B2A">
        <w:rPr>
          <w:color w:val="000000"/>
          <w:sz w:val="22"/>
          <w:szCs w:val="22"/>
          <w:shd w:val="clear" w:color="auto" w:fill="FFFFFF"/>
        </w:rPr>
        <w:t>». Замена социальных карт не требуется.</w:t>
      </w:r>
      <w:r w:rsidRPr="00C21B2A">
        <w:rPr>
          <w:color w:val="000000"/>
          <w:sz w:val="22"/>
          <w:szCs w:val="22"/>
          <w:shd w:val="clear" w:color="auto" w:fill="FFFFFF"/>
        </w:rPr>
        <w:br/>
        <w:t>По информации сайта Министерства транспорта и дорожного хозяйства Новосибирской области </w:t>
      </w:r>
      <w:hyperlink r:id="rId20" w:tgtFrame="_blank" w:history="1">
        <w:r w:rsidRPr="00C21B2A">
          <w:rPr>
            <w:rStyle w:val="a5"/>
            <w:sz w:val="22"/>
            <w:szCs w:val="22"/>
            <w:shd w:val="clear" w:color="auto" w:fill="FFFFFF"/>
          </w:rPr>
          <w:t>https://clck.ru/3FA2Pr</w:t>
        </w:r>
      </w:hyperlink>
    </w:p>
    <w:p w:rsidR="00967DE3" w:rsidRDefault="00C21B2A" w:rsidP="00967DE3">
      <w:pPr>
        <w:pStyle w:val="a4"/>
      </w:pPr>
      <w:r>
        <w:rPr>
          <w:noProof/>
        </w:rPr>
        <w:drawing>
          <wp:inline distT="0" distB="0" distL="0" distR="0" wp14:anchorId="5D18BEB9" wp14:editId="4683DD27">
            <wp:extent cx="2641434" cy="2641434"/>
            <wp:effectExtent l="0" t="0" r="6985" b="6985"/>
            <wp:docPr id="16" name="Рисунок 16" descr="https://sun4-21.userapi.com/impg/j8tVkFak2nlzO9_ZVvXr9G73ExiU7dLF_rfXOA/AlPoXxMnU5s.jpg?size=1280x1280&amp;quality=96&amp;sign=e93efe9889423ba7bf6c7d87ca18c2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4-21.userapi.com/impg/j8tVkFak2nlzO9_ZVvXr9G73ExiU7dLF_rfXOA/AlPoXxMnU5s.jpg?size=1280x1280&amp;quality=96&amp;sign=e93efe9889423ba7bf6c7d87ca18c270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59" cy="267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A8E645D" wp14:editId="1D7BD120">
            <wp:extent cx="2711395" cy="2711395"/>
            <wp:effectExtent l="0" t="0" r="0" b="0"/>
            <wp:docPr id="17" name="Рисунок 17" descr="https://sun4-18.userapi.com/impg/lgKzIU9Oba81D3xshLXfJYBptPo2YtI7DqSS-Q/XM1-l6anMiU.jpg?size=1280x1280&amp;quality=96&amp;sign=5dac8a7f0cca5508afba4099c18295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4-18.userapi.com/impg/lgKzIU9Oba81D3xshLXfJYBptPo2YtI7DqSS-Q/XM1-l6anMiU.jpg?size=1280x1280&amp;quality=96&amp;sign=5dac8a7f0cca5508afba4099c18295c1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16" cy="274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6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228"/>
        <w:gridCol w:w="2840"/>
      </w:tblGrid>
      <w:tr w:rsidR="00C21B2A" w:rsidRPr="00C21B2A" w:rsidTr="0017725B">
        <w:trPr>
          <w:trHeight w:val="730"/>
        </w:trPr>
        <w:tc>
          <w:tcPr>
            <w:tcW w:w="1668" w:type="dxa"/>
          </w:tcPr>
          <w:p w:rsidR="00C21B2A" w:rsidRPr="00C21B2A" w:rsidRDefault="00C21B2A" w:rsidP="00C21B2A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</w:pPr>
            <w:r w:rsidRPr="00C21B2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377DE62B" wp14:editId="73F3C108">
                      <wp:extent cx="922352" cy="421640"/>
                      <wp:effectExtent l="0" t="0" r="0" b="0"/>
                      <wp:docPr id="43" name="Надпись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22352" cy="421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21B2A" w:rsidRDefault="00C21B2A" w:rsidP="00C21B2A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 w:rsidRPr="00AB385E">
                                    <w:rPr>
                                      <w:rFonts w:ascii="Arial Black" w:hAnsi="Arial Black"/>
                                      <w:i/>
                                      <w:iCs/>
                                      <w:color w:val="A5A5A5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ВБ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7DE62B" id="Надпись 43" o:spid="_x0000_s1033" type="#_x0000_t202" style="width:72.65pt;height:3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" filled="f" stroked="f">
                      <o:lock v:ext="edit" shapetype="t"/>
                      <v:textbox style="mso-fit-shape-to-text:t">
                        <w:txbxContent>
                          <w:p w:rsidR="00C21B2A" w:rsidRDefault="00C21B2A" w:rsidP="00C21B2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AB385E">
                              <w:rPr>
                                <w:rFonts w:ascii="Arial Black" w:hAnsi="Arial Black"/>
                                <w:i/>
                                <w:iCs/>
                                <w:color w:val="A5A5A5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ВБ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386" w:type="dxa"/>
          </w:tcPr>
          <w:p w:rsidR="00C21B2A" w:rsidRPr="00C21B2A" w:rsidRDefault="00C21B2A" w:rsidP="00C21B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Адрес учредителя:</w:t>
            </w:r>
          </w:p>
          <w:p w:rsidR="00C21B2A" w:rsidRPr="00C21B2A" w:rsidRDefault="00C21B2A" w:rsidP="00C21B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633246, Новосибирская область, </w:t>
            </w:r>
            <w:proofErr w:type="spellStart"/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Искитимский</w:t>
            </w:r>
            <w:proofErr w:type="spellEnd"/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район, </w:t>
            </w:r>
            <w:proofErr w:type="spellStart"/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д.Бурмистрово</w:t>
            </w:r>
            <w:proofErr w:type="spellEnd"/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, </w:t>
            </w:r>
            <w:proofErr w:type="spellStart"/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ул.Центральная</w:t>
            </w:r>
            <w:proofErr w:type="spellEnd"/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, 22аТел.8 383 43 74182</w:t>
            </w:r>
          </w:p>
        </w:tc>
        <w:tc>
          <w:tcPr>
            <w:tcW w:w="2857" w:type="dxa"/>
          </w:tcPr>
          <w:p w:rsidR="00C21B2A" w:rsidRPr="00C21B2A" w:rsidRDefault="00C21B2A" w:rsidP="00C21B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Тираж 10 </w:t>
            </w:r>
            <w:proofErr w:type="spellStart"/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экз</w:t>
            </w:r>
            <w:proofErr w:type="spellEnd"/>
          </w:p>
          <w:p w:rsidR="00C21B2A" w:rsidRPr="00C21B2A" w:rsidRDefault="00C21B2A" w:rsidP="00C21B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Распространяется бесплатно</w:t>
            </w:r>
          </w:p>
          <w:p w:rsidR="00C21B2A" w:rsidRPr="00C21B2A" w:rsidRDefault="00C21B2A" w:rsidP="00C21B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http</w:t>
            </w:r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://</w:t>
            </w:r>
            <w:proofErr w:type="spellStart"/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burmistrovsky</w:t>
            </w:r>
            <w:proofErr w:type="spellEnd"/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  <w:proofErr w:type="spellStart"/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nso</w:t>
            </w:r>
            <w:proofErr w:type="spellEnd"/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  <w:proofErr w:type="spellStart"/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ru</w:t>
            </w:r>
            <w:proofErr w:type="spellEnd"/>
            <w:r w:rsidRPr="00C21B2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/</w:t>
            </w:r>
          </w:p>
        </w:tc>
      </w:tr>
    </w:tbl>
    <w:p w:rsidR="00C21B2A" w:rsidRPr="00C21B2A" w:rsidRDefault="00C21B2A" w:rsidP="00C21B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1B2A" w:rsidRDefault="00C21B2A" w:rsidP="00967DE3">
      <w:pPr>
        <w:pStyle w:val="a4"/>
      </w:pPr>
    </w:p>
    <w:p w:rsidR="00967DE3" w:rsidRPr="00C21B2A" w:rsidRDefault="00967DE3" w:rsidP="00967DE3">
      <w:pPr>
        <w:pStyle w:val="a4"/>
      </w:pPr>
    </w:p>
    <w:p w:rsidR="00DC23DD" w:rsidRPr="00DC23DD" w:rsidRDefault="00DC23DD" w:rsidP="00DC23DD">
      <w:pPr>
        <w:tabs>
          <w:tab w:val="left" w:pos="5860"/>
        </w:tabs>
      </w:pPr>
      <w:r>
        <w:tab/>
      </w:r>
    </w:p>
    <w:p w:rsidR="00DC23DD" w:rsidRPr="00DC23DD" w:rsidRDefault="00DC23DD" w:rsidP="00DC23DD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sectPr w:rsidR="00DC23DD" w:rsidRPr="00DC23DD" w:rsidSect="00DC23D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60D5BC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" o:spid="_x0000_i1077" type="#_x0000_t75" alt="👨‍👩‍👦‍👦" style="width:11.9pt;height:11.9pt;visibility:visible;mso-wrap-style:square" o:bullet="t">
        <v:imagedata r:id="rId1" o:title="👨‍👩‍👦‍👦"/>
      </v:shape>
    </w:pict>
  </w:numPicBullet>
  <w:abstractNum w:abstractNumId="0" w15:restartNumberingAfterBreak="0">
    <w:nsid w:val="09146C88"/>
    <w:multiLevelType w:val="hybridMultilevel"/>
    <w:tmpl w:val="B228466E"/>
    <w:lvl w:ilvl="0" w:tplc="3C2486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6023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B21B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1CDD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32BB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3C57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4E1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BEB2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0288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3DD"/>
    <w:rsid w:val="002C10D6"/>
    <w:rsid w:val="002D4246"/>
    <w:rsid w:val="00967DE3"/>
    <w:rsid w:val="00BD177E"/>
    <w:rsid w:val="00C21B2A"/>
    <w:rsid w:val="00DC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B8319"/>
  <w15:chartTrackingRefBased/>
  <w15:docId w15:val="{62EB8639-013A-4C23-9B47-DE96B02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3D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6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21B2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17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D17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2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0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9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vk.com/away.php?to=https%3A%2F%2Fclck.ru%2F3FA2Pr&amp;post=-203531047_7561&amp;cc_key=&amp;track_code=37908186xmkc1p1pKVuMloL9Wcwc_W4c_zFQyMHy4zWUfuaFLwm8UxuEnWx7WYuThspomUGIDB_5XDG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vk.com/feed?section=search&amp;q=%23%D0%93%D0%BE%D0%B4%D0%A1%D0%B5%D0%BC%D1%8C%D0%B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hyperlink" Target="https://vk.com/feed?section=search&amp;q=%23%D0%A1%D0%B0%D0%BC%D1%8B%D0%B9%D0%A1%D0%B5%D0%BC%D0%B5%D0%B9%D0%BD%D1%8B%D0%B9%D0%93%D0%BE%D0%B4" TargetMode="External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2024-12-11T08:59:00Z</cp:lastPrinted>
  <dcterms:created xsi:type="dcterms:W3CDTF">2024-12-10T08:38:00Z</dcterms:created>
  <dcterms:modified xsi:type="dcterms:W3CDTF">2024-12-11T09:03:00Z</dcterms:modified>
</cp:coreProperties>
</file>