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5E6" w:rsidRPr="00E105E6" w:rsidRDefault="00E105E6" w:rsidP="00E105E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0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БУРМИСТРОВСКОГО СЕЛЬСОВЕТА ИСКИТИМСКОГО РАЙОНА НОВОСИБИРСКОЙ ОБЛАСТИ</w:t>
      </w:r>
    </w:p>
    <w:p w:rsidR="00E105E6" w:rsidRPr="00E105E6" w:rsidRDefault="00E105E6" w:rsidP="00E105E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5E6" w:rsidRPr="00E105E6" w:rsidRDefault="00E105E6" w:rsidP="00E105E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105E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 О С Т А Н О В Л Е Н И Е</w:t>
      </w:r>
    </w:p>
    <w:p w:rsidR="00E105E6" w:rsidRPr="00E105E6" w:rsidRDefault="00E105E6" w:rsidP="00E105E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5E6" w:rsidRPr="00E105E6" w:rsidRDefault="00E105E6" w:rsidP="00E105E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105E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09</w:t>
      </w:r>
      <w:r w:rsidRPr="00E105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.04.2024</w:t>
      </w:r>
      <w:r w:rsidRPr="00E10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proofErr w:type="gramEnd"/>
      <w:r w:rsidRPr="00E10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bookmarkStart w:id="0" w:name="_GoBack"/>
      <w:bookmarkEnd w:id="0"/>
      <w:r w:rsidRPr="00E105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0/76.002</w:t>
      </w:r>
    </w:p>
    <w:p w:rsidR="00E105E6" w:rsidRPr="00E105E6" w:rsidRDefault="00E105E6" w:rsidP="00E105E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E105E6">
        <w:rPr>
          <w:rFonts w:ascii="Times New Roman" w:eastAsia="Times New Roman" w:hAnsi="Times New Roman" w:cs="Times New Roman"/>
          <w:sz w:val="24"/>
          <w:szCs w:val="24"/>
          <w:lang w:eastAsia="ru-RU"/>
        </w:rPr>
        <w:t>д.Бурмистрово</w:t>
      </w:r>
      <w:proofErr w:type="spellEnd"/>
    </w:p>
    <w:p w:rsidR="00E105E6" w:rsidRPr="00E105E6" w:rsidRDefault="00E105E6" w:rsidP="00E105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5E6" w:rsidRPr="00E105E6" w:rsidRDefault="00E105E6" w:rsidP="00E105E6">
      <w:pPr>
        <w:framePr w:w="5041" w:h="643" w:hSpace="180" w:wrap="notBeside" w:vAnchor="text" w:hAnchor="page" w:x="1246" w:y="294"/>
        <w:pBdr>
          <w:top w:val="single" w:sz="6" w:space="7" w:color="FFFFFF"/>
          <w:left w:val="single" w:sz="6" w:space="7" w:color="FFFFFF"/>
          <w:bottom w:val="single" w:sz="6" w:space="7" w:color="FFFFFF"/>
          <w:right w:val="single" w:sz="6" w:space="7" w:color="FFFFFF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установлении особого противопожарного режима на территории </w:t>
      </w:r>
      <w:proofErr w:type="spellStart"/>
      <w:r w:rsidRPr="00E105E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Бурмистровского</w:t>
      </w:r>
      <w:proofErr w:type="spellEnd"/>
      <w:r w:rsidRPr="00E10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105E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105E6" w:rsidRPr="00E105E6" w:rsidRDefault="00E105E6" w:rsidP="00E10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105E6" w:rsidRPr="00E105E6" w:rsidRDefault="00E105E6" w:rsidP="00E105E6">
      <w:pPr>
        <w:spacing w:after="0" w:line="240" w:lineRule="auto"/>
        <w:ind w:right="-1" w:firstLine="34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105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В связи с повышением пожарной опасности, а также руководствуясь ст. </w:t>
      </w:r>
      <w:r w:rsidRPr="00E10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Pr="00E105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Федерального закона от 21.12.1994 N 69-ФЗ (с изменениями на 22 декабря 2020 года) "О пожарной безопасности", </w:t>
      </w:r>
    </w:p>
    <w:p w:rsidR="00E105E6" w:rsidRPr="00E105E6" w:rsidRDefault="00E105E6" w:rsidP="00E105E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105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ПОСТАНОВЛЯЮ:</w:t>
      </w:r>
    </w:p>
    <w:p w:rsidR="00E105E6" w:rsidRPr="00E105E6" w:rsidRDefault="00E105E6" w:rsidP="00E105E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105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1.Ввести на территории </w:t>
      </w:r>
      <w:proofErr w:type="spellStart"/>
      <w:r w:rsidRPr="00E105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Бурмистровского</w:t>
      </w:r>
      <w:proofErr w:type="spellEnd"/>
      <w:r w:rsidRPr="00E105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сельсовета </w:t>
      </w:r>
      <w:proofErr w:type="spellStart"/>
      <w:r w:rsidRPr="00E105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Искитимского</w:t>
      </w:r>
      <w:proofErr w:type="spellEnd"/>
      <w:r w:rsidRPr="00E105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района особый противопожарный режим с 1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Pr="00E105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.04.202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proofErr w:type="gramStart"/>
      <w:r w:rsidRPr="00E105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  по</w:t>
      </w:r>
      <w:proofErr w:type="gramEnd"/>
      <w:r w:rsidRPr="00E105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Pr="00E105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Pr="00E105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Pr="00E105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года;</w:t>
      </w:r>
    </w:p>
    <w:p w:rsidR="00E105E6" w:rsidRPr="00E105E6" w:rsidRDefault="00E105E6" w:rsidP="00E105E6">
      <w:pPr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2.Ввести </w:t>
      </w:r>
      <w:r w:rsidRPr="00E105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 посещение гражданами лесов на подведомственной территории;</w:t>
      </w:r>
    </w:p>
    <w:p w:rsidR="00E105E6" w:rsidRPr="00E105E6" w:rsidRDefault="00E105E6" w:rsidP="00E105E6">
      <w:pPr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E6">
        <w:rPr>
          <w:rFonts w:ascii="Times New Roman" w:eastAsia="Times New Roman" w:hAnsi="Times New Roman" w:cs="Times New Roman"/>
          <w:sz w:val="28"/>
          <w:szCs w:val="28"/>
          <w:lang w:eastAsia="ru-RU"/>
        </w:rPr>
        <w:t>3.Ввести запрет на разведение костров, проведение пожароопасных работ, на топку печей, кухонных очагов и котельных установок.</w:t>
      </w:r>
    </w:p>
    <w:p w:rsidR="00E105E6" w:rsidRPr="00E105E6" w:rsidRDefault="00E105E6" w:rsidP="00E105E6">
      <w:pPr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E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E105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Уполномоченному по вопросам ГОЧС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Никитенко Н.С</w:t>
      </w:r>
      <w:r w:rsidRPr="00E105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довести информацию об установлении особого противопожарного режима до населения, проживающего на подведомственной территории;</w:t>
      </w:r>
    </w:p>
    <w:p w:rsidR="00E105E6" w:rsidRPr="00E105E6" w:rsidRDefault="00E105E6" w:rsidP="00E105E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патрулирование населенных пунктов и прилегающих к ним территорий, </w:t>
      </w:r>
      <w:r w:rsidRPr="00E105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совместно с патрульными, патрульно-маневренными группами и </w:t>
      </w:r>
      <w:r w:rsidRPr="00E105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местным населением (гражданами Российской Федерации) с наличием первичных средств пожаротушения и мобильной связи, в целях своевременного обнаружения загораний и оперативной их ликвидации на ранней стадии горения.</w:t>
      </w:r>
    </w:p>
    <w:p w:rsidR="00E105E6" w:rsidRPr="00E105E6" w:rsidRDefault="00E105E6" w:rsidP="00E105E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подготовку для возможного использования в тушении пожаров максимально возможного количества имеющейся водовозной и землеройной техники.</w:t>
      </w:r>
    </w:p>
    <w:p w:rsidR="00E105E6" w:rsidRPr="00E105E6" w:rsidRDefault="00E105E6" w:rsidP="00E105E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E105E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активизировать проведение соответствующей разъяснительной работы с гражданами о мерах пожарной безопасности и действиях при пожаре (При проведении разъяснительной работы предлагаю также использовать информацию о том, что нарушения требований пожарной безопасности</w:t>
      </w:r>
      <w:r w:rsidRPr="00E1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E105E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условиях </w:t>
      </w:r>
      <w:hyperlink r:id="rId5" w:history="1">
        <w:r w:rsidRPr="00E105E6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u w:val="single"/>
            <w:lang w:eastAsia="ru-RU"/>
          </w:rPr>
          <w:t>особого противопожарного режима</w:t>
        </w:r>
      </w:hyperlink>
      <w:r w:rsidRPr="00E1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- влекут наложение </w:t>
      </w:r>
      <w:r w:rsidRPr="00E1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административного штрафа </w:t>
      </w:r>
      <w:r w:rsidRPr="00E105E6">
        <w:rPr>
          <w:rFonts w:ascii="Times New Roman" w:eastAsia="Times New Roman" w:hAnsi="Times New Roman" w:cs="Times New Roman"/>
          <w:sz w:val="28"/>
          <w:szCs w:val="28"/>
          <w:lang w:eastAsia="ru-RU"/>
        </w:rPr>
        <w:t>(ч. 2 ст. 20.4 Кодекса РФ об административных правонарушениях).</w:t>
      </w:r>
    </w:p>
    <w:p w:rsidR="00E105E6" w:rsidRPr="00E105E6" w:rsidRDefault="00E105E6" w:rsidP="00E105E6">
      <w:pPr>
        <w:autoSpaceDE w:val="0"/>
        <w:autoSpaceDN w:val="0"/>
        <w:adjustRightInd w:val="0"/>
        <w:spacing w:after="0" w:line="240" w:lineRule="auto"/>
        <w:ind w:right="-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5.Опубликовать данное постановление на официальном сайте и в газете </w:t>
      </w:r>
    </w:p>
    <w:p w:rsidR="00E105E6" w:rsidRPr="00E105E6" w:rsidRDefault="00E105E6" w:rsidP="00E105E6">
      <w:pPr>
        <w:autoSpaceDE w:val="0"/>
        <w:autoSpaceDN w:val="0"/>
        <w:adjustRightInd w:val="0"/>
        <w:spacing w:after="0" w:line="240" w:lineRule="auto"/>
        <w:ind w:right="-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«Вестник </w:t>
      </w:r>
      <w:proofErr w:type="spellStart"/>
      <w:r w:rsidRPr="00E105E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Бурмистровского</w:t>
      </w:r>
      <w:proofErr w:type="spellEnd"/>
      <w:r w:rsidRPr="00E10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сельсовета».</w:t>
      </w:r>
    </w:p>
    <w:p w:rsidR="00E105E6" w:rsidRPr="00E105E6" w:rsidRDefault="00E105E6" w:rsidP="00E105E6">
      <w:pPr>
        <w:autoSpaceDE w:val="0"/>
        <w:autoSpaceDN w:val="0"/>
        <w:adjustRightInd w:val="0"/>
        <w:spacing w:after="0" w:line="240" w:lineRule="auto"/>
        <w:ind w:left="142" w:right="-2" w:firstLine="3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E6">
        <w:rPr>
          <w:rFonts w:ascii="Times New Roman" w:eastAsia="Times New Roman" w:hAnsi="Times New Roman" w:cs="Times New Roman"/>
          <w:sz w:val="28"/>
          <w:szCs w:val="28"/>
          <w:lang w:eastAsia="ru-RU"/>
        </w:rPr>
        <w:t>6.Контроль за исполнением данного постановления оставляю за собой.</w:t>
      </w:r>
    </w:p>
    <w:p w:rsidR="00E105E6" w:rsidRPr="00E105E6" w:rsidRDefault="00E105E6" w:rsidP="00E105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5E6" w:rsidRPr="00E105E6" w:rsidRDefault="00E105E6" w:rsidP="00E105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5E6" w:rsidRPr="00E105E6" w:rsidRDefault="00E105E6" w:rsidP="00E105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0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</w:t>
      </w:r>
      <w:proofErr w:type="spellStart"/>
      <w:r w:rsidRPr="00E10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Бурмистровского</w:t>
      </w:r>
      <w:proofErr w:type="spellEnd"/>
      <w:r w:rsidRPr="00E10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С.С. Гридин</w:t>
      </w:r>
      <w:r w:rsidRPr="00E10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105E6" w:rsidRPr="00E105E6" w:rsidRDefault="00E105E6" w:rsidP="00E105E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105E6" w:rsidRPr="00E105E6" w:rsidRDefault="00E105E6" w:rsidP="00E105E6">
      <w:pPr>
        <w:spacing w:after="200" w:line="276" w:lineRule="auto"/>
        <w:rPr>
          <w:rFonts w:ascii="Calibri" w:eastAsia="Times New Roman" w:hAnsi="Calibri" w:cs="Times New Roman"/>
          <w:lang w:eastAsia="ru-RU"/>
        </w:rPr>
        <w:sectPr w:rsidR="00E105E6" w:rsidRPr="00E105E6" w:rsidSect="009239DB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E105E6" w:rsidRPr="00E105E6" w:rsidRDefault="00E105E6" w:rsidP="00E105E6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 1</w:t>
      </w:r>
    </w:p>
    <w:p w:rsidR="00E105E6" w:rsidRPr="00E105E6" w:rsidRDefault="00E105E6" w:rsidP="00E105E6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E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E105E6" w:rsidRPr="00E105E6" w:rsidRDefault="00E105E6" w:rsidP="00E105E6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05E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Бурмистровского</w:t>
      </w:r>
      <w:proofErr w:type="spellEnd"/>
      <w:r w:rsidRPr="00E10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E105E6" w:rsidRPr="00E105E6" w:rsidRDefault="00E105E6" w:rsidP="00E105E6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proofErr w:type="gramStart"/>
      <w:r w:rsidRPr="00E105E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105E6">
        <w:rPr>
          <w:rFonts w:ascii="Times New Roman" w:eastAsia="Times New Roman" w:hAnsi="Times New Roman" w:cs="Times New Roman"/>
          <w:sz w:val="28"/>
          <w:szCs w:val="28"/>
          <w:lang w:eastAsia="ru-RU"/>
        </w:rPr>
        <w:t>»апреля</w:t>
      </w:r>
      <w:proofErr w:type="gramEnd"/>
      <w:r w:rsidRPr="00E10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10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</w:p>
    <w:p w:rsidR="00E105E6" w:rsidRPr="00E105E6" w:rsidRDefault="00E105E6" w:rsidP="00E105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05E6" w:rsidRPr="00E105E6" w:rsidRDefault="00E105E6" w:rsidP="00E105E6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5E6" w:rsidRPr="00E105E6" w:rsidRDefault="00E105E6" w:rsidP="00E105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5E6" w:rsidRPr="00E105E6" w:rsidRDefault="00E105E6" w:rsidP="00E105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P51"/>
      <w:bookmarkEnd w:id="1"/>
      <w:r w:rsidRPr="00E10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E105E6" w:rsidRPr="00E105E6" w:rsidRDefault="00E105E6" w:rsidP="00E105E6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установления особого противопожарного режима в границах </w:t>
      </w:r>
      <w:proofErr w:type="spellStart"/>
      <w:r w:rsidRPr="00E10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Бурмистровского</w:t>
      </w:r>
      <w:proofErr w:type="spellEnd"/>
      <w:r w:rsidRPr="00E10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E10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сельсовета </w:t>
      </w:r>
      <w:r w:rsidRPr="00E105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10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End"/>
      <w:r w:rsidRPr="00E10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далее – Порядок)</w:t>
      </w:r>
    </w:p>
    <w:p w:rsidR="00E105E6" w:rsidRPr="00E105E6" w:rsidRDefault="00E105E6" w:rsidP="00E105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5E6" w:rsidRPr="00E105E6" w:rsidRDefault="00E105E6" w:rsidP="00E105E6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105E6" w:rsidRPr="00E105E6" w:rsidRDefault="00E105E6" w:rsidP="00E105E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Calibri" w:eastAsia="Times New Roman" w:hAnsi="Calibri" w:cs="Calibri"/>
          <w:szCs w:val="20"/>
          <w:lang w:eastAsia="zh-CN"/>
        </w:rPr>
      </w:pPr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 Настоящий Порядок разработан в соответствии с федеральными законами от 21.12.1994 </w:t>
      </w:r>
      <w:hyperlink r:id="rId6" w:history="1">
        <w:r w:rsidRPr="00E105E6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zh-CN"/>
          </w:rPr>
          <w:t>№ 69-ФЗ</w:t>
        </w:r>
      </w:hyperlink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«О пожарной безопасности», от 06.10.2003 </w:t>
      </w:r>
      <w:hyperlink r:id="rId7" w:history="1">
        <w:r w:rsidRPr="00E105E6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zh-CN"/>
          </w:rPr>
          <w:t>№ 131-ФЗ</w:t>
        </w:r>
      </w:hyperlink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«Об общих принципах организации местного самоуправления в Российской Федерации», от 22.07.2008 </w:t>
      </w:r>
      <w:hyperlink r:id="rId8" w:history="1">
        <w:r w:rsidRPr="00E105E6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zh-CN"/>
          </w:rPr>
          <w:t>№ 123-ФЗ</w:t>
        </w:r>
      </w:hyperlink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«Технический регламент о требованиях пожарной безопасности», в целях реализации полномочий администрации </w:t>
      </w:r>
      <w:proofErr w:type="spellStart"/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>Бурмистровского</w:t>
      </w:r>
      <w:proofErr w:type="spellEnd"/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сельсовета по осуществлению первичных мер пожарной безопасности в границах  </w:t>
      </w:r>
      <w:proofErr w:type="spellStart"/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>Бурмистровского</w:t>
      </w:r>
      <w:proofErr w:type="spellEnd"/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сельсовета (далее — территория населенных пунктов).</w:t>
      </w:r>
    </w:p>
    <w:p w:rsidR="00E105E6" w:rsidRPr="00E105E6" w:rsidRDefault="00E105E6" w:rsidP="00E105E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Calibri" w:eastAsia="Times New Roman" w:hAnsi="Calibri" w:cs="Calibri"/>
          <w:szCs w:val="20"/>
          <w:lang w:eastAsia="zh-CN"/>
        </w:rPr>
      </w:pPr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>2. В случае повышения пожарной опасности на территории населенного пункта</w:t>
      </w:r>
      <w:r w:rsidRPr="00E105E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муниципальным правовым актом</w:t>
      </w:r>
      <w:r w:rsidRPr="00E105E6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</w:t>
      </w:r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администрации </w:t>
      </w:r>
      <w:proofErr w:type="spellStart"/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>Бурмистровского</w:t>
      </w:r>
      <w:proofErr w:type="spellEnd"/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сельсовета может быть установлен особый противопожарный режим.</w:t>
      </w:r>
    </w:p>
    <w:p w:rsidR="00E105E6" w:rsidRPr="00E105E6" w:rsidRDefault="00E105E6" w:rsidP="00E105E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Calibri" w:eastAsia="Times New Roman" w:hAnsi="Calibri" w:cs="Calibri"/>
          <w:szCs w:val="20"/>
          <w:lang w:eastAsia="zh-CN"/>
        </w:rPr>
      </w:pPr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>Особый противопожарный режим может быть введен как на территориях всех населенных пунктов, так и на территориях отдельных населенных пунктов в пределах муниципальных образований.</w:t>
      </w:r>
    </w:p>
    <w:p w:rsidR="00E105E6" w:rsidRPr="00E105E6" w:rsidRDefault="00E105E6" w:rsidP="00E105E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Calibri" w:eastAsia="Times New Roman" w:hAnsi="Calibri" w:cs="Calibri"/>
          <w:szCs w:val="20"/>
          <w:lang w:eastAsia="zh-CN"/>
        </w:rPr>
      </w:pPr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>3. Основанием для установления особого противопожарного режима является повышение пожарной опасности, в том числе:</w:t>
      </w:r>
    </w:p>
    <w:p w:rsidR="00E105E6" w:rsidRPr="00E105E6" w:rsidRDefault="00E105E6" w:rsidP="00E105E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Calibri" w:eastAsia="Times New Roman" w:hAnsi="Calibri" w:cs="Calibri"/>
          <w:szCs w:val="20"/>
          <w:lang w:eastAsia="zh-CN"/>
        </w:rPr>
      </w:pPr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>повышение пожарной опасности в результате наступления неблагоприятных климатических условий, в том числе установления 5-го классов пожарной опасности в лесах;</w:t>
      </w:r>
    </w:p>
    <w:p w:rsidR="00E105E6" w:rsidRPr="00E105E6" w:rsidRDefault="00E105E6" w:rsidP="00E105E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Calibri" w:eastAsia="Times New Roman" w:hAnsi="Calibri" w:cs="Calibri"/>
          <w:szCs w:val="20"/>
          <w:lang w:eastAsia="zh-CN"/>
        </w:rPr>
      </w:pPr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>ухудшение обстановки с ландшафтными или техногенными пожарами;</w:t>
      </w:r>
    </w:p>
    <w:p w:rsidR="00E105E6" w:rsidRPr="00E105E6" w:rsidRDefault="00E105E6" w:rsidP="00E105E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Calibri" w:eastAsia="Times New Roman" w:hAnsi="Calibri" w:cs="Calibri"/>
          <w:szCs w:val="20"/>
          <w:lang w:eastAsia="zh-CN"/>
        </w:rPr>
      </w:pPr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наличии иных обстоятельств, требующих неотложных мер по защите населения, локализации и тушению пожаров.</w:t>
      </w:r>
    </w:p>
    <w:p w:rsidR="00E105E6" w:rsidRPr="00E105E6" w:rsidRDefault="00E105E6" w:rsidP="00E105E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Calibri" w:eastAsia="Times New Roman" w:hAnsi="Calibri" w:cs="Calibri"/>
          <w:szCs w:val="20"/>
          <w:lang w:eastAsia="zh-CN"/>
        </w:rPr>
      </w:pPr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>4. В постановлении об установлении особого противопожарного режима указываются:</w:t>
      </w:r>
    </w:p>
    <w:p w:rsidR="00E105E6" w:rsidRPr="00E105E6" w:rsidRDefault="00E105E6" w:rsidP="00E105E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Calibri" w:eastAsia="Times New Roman" w:hAnsi="Calibri" w:cs="Calibri"/>
          <w:szCs w:val="20"/>
          <w:lang w:eastAsia="zh-CN"/>
        </w:rPr>
      </w:pPr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>- обстоятельства, послужившие основанием для установления особого противопожарного режима;</w:t>
      </w:r>
    </w:p>
    <w:p w:rsidR="00E105E6" w:rsidRPr="00E105E6" w:rsidRDefault="00E105E6" w:rsidP="00E105E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Calibri" w:eastAsia="Times New Roman" w:hAnsi="Calibri" w:cs="Calibri"/>
          <w:szCs w:val="20"/>
          <w:lang w:eastAsia="zh-CN"/>
        </w:rPr>
      </w:pPr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>- границы территории, на которой устанавливается особый противопожарный режим;</w:t>
      </w:r>
    </w:p>
    <w:p w:rsidR="00E105E6" w:rsidRPr="00E105E6" w:rsidRDefault="00E105E6" w:rsidP="00E105E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Calibri" w:eastAsia="Times New Roman" w:hAnsi="Calibri" w:cs="Calibri"/>
          <w:szCs w:val="20"/>
          <w:lang w:eastAsia="zh-CN"/>
        </w:rPr>
      </w:pPr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>- время начала установления особого противопожарного режима;</w:t>
      </w:r>
    </w:p>
    <w:p w:rsidR="00E105E6" w:rsidRPr="00E105E6" w:rsidRDefault="00E105E6" w:rsidP="00E105E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Calibri" w:eastAsia="Times New Roman" w:hAnsi="Calibri" w:cs="Calibri"/>
          <w:szCs w:val="20"/>
          <w:lang w:eastAsia="zh-CN"/>
        </w:rPr>
      </w:pPr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>- срок, на который устанавливается особый противопожарный режим;</w:t>
      </w:r>
    </w:p>
    <w:p w:rsidR="00E105E6" w:rsidRPr="00E105E6" w:rsidRDefault="00E105E6" w:rsidP="00E105E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Calibri" w:eastAsia="Times New Roman" w:hAnsi="Calibri" w:cs="Calibri"/>
          <w:szCs w:val="20"/>
          <w:lang w:eastAsia="zh-CN"/>
        </w:rPr>
      </w:pPr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>- перечень и пределы применения дополнительных требований пожарной безопасности, вводимых в целях обеспечения особого противопожарного режима;</w:t>
      </w:r>
    </w:p>
    <w:p w:rsidR="00E105E6" w:rsidRPr="00E105E6" w:rsidRDefault="00E105E6" w:rsidP="00E105E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Calibri" w:eastAsia="Times New Roman" w:hAnsi="Calibri" w:cs="Calibri"/>
          <w:szCs w:val="20"/>
          <w:lang w:eastAsia="zh-CN"/>
        </w:rPr>
      </w:pPr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должностные лица и структурные подразделения администрации </w:t>
      </w:r>
      <w:proofErr w:type="spellStart"/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Бурмистровского</w:t>
      </w:r>
      <w:proofErr w:type="spellEnd"/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сельсовета, ответственные за осуществление конкретных мероприятий в период действия особого противопожарного режима, пределы полномочий этих подразделений и должностных лиц.</w:t>
      </w:r>
    </w:p>
    <w:p w:rsidR="00E105E6" w:rsidRPr="00E105E6" w:rsidRDefault="00E105E6" w:rsidP="00E105E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Calibri" w:eastAsia="Times New Roman" w:hAnsi="Calibri" w:cs="Calibri"/>
          <w:szCs w:val="20"/>
          <w:lang w:eastAsia="zh-CN"/>
        </w:rPr>
      </w:pPr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 Организацию разработки комплекса мер, направленных на устранение повышенной пожарной опасности, и контроля за их выполнением осуществляет администрация </w:t>
      </w:r>
      <w:proofErr w:type="spellStart"/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>Бурмистровского</w:t>
      </w:r>
      <w:proofErr w:type="spellEnd"/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сельсовета.</w:t>
      </w:r>
    </w:p>
    <w:p w:rsidR="00E105E6" w:rsidRPr="00E105E6" w:rsidRDefault="00E105E6" w:rsidP="00E105E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Calibri" w:eastAsia="Times New Roman" w:hAnsi="Calibri" w:cs="Calibri"/>
          <w:szCs w:val="20"/>
          <w:lang w:eastAsia="zh-CN"/>
        </w:rPr>
      </w:pPr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>6. На период действия особого противопожарного режима могут быть установлены дополнительные требования пожарной безопасности, в том числе:</w:t>
      </w:r>
    </w:p>
    <w:p w:rsidR="00E105E6" w:rsidRPr="00E105E6" w:rsidRDefault="00E105E6" w:rsidP="00E105E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Calibri" w:eastAsia="Times New Roman" w:hAnsi="Calibri" w:cs="Calibri"/>
          <w:szCs w:val="20"/>
          <w:lang w:eastAsia="zh-CN"/>
        </w:rPr>
      </w:pPr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>- организуется круглосуточный визуальный мониторинг обстановки с ландшафтными пожарами;</w:t>
      </w:r>
    </w:p>
    <w:p w:rsidR="00E105E6" w:rsidRPr="00E105E6" w:rsidRDefault="00E105E6" w:rsidP="00E105E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Calibri" w:eastAsia="Times New Roman" w:hAnsi="Calibri" w:cs="Calibri"/>
          <w:szCs w:val="20"/>
          <w:lang w:eastAsia="zh-CN"/>
        </w:rPr>
      </w:pPr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>- организуется наблюдение за противопожарным состоянием соответствующих территорий района путем патрулирования профилактическими группами;</w:t>
      </w:r>
    </w:p>
    <w:p w:rsidR="00E105E6" w:rsidRPr="00E105E6" w:rsidRDefault="00E105E6" w:rsidP="00E105E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Calibri" w:eastAsia="Times New Roman" w:hAnsi="Calibri" w:cs="Calibri"/>
          <w:szCs w:val="20"/>
          <w:lang w:eastAsia="zh-CN"/>
        </w:rPr>
      </w:pPr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предусматриваются дополнительные мероприятия, исключающие возможность переброса огня от ландшафтных пожаров в населенные пункты, на здания и сооружения (устройство защитных минерализованных полос, удаление сухой растительности и т.п.);</w:t>
      </w:r>
    </w:p>
    <w:p w:rsidR="00E105E6" w:rsidRPr="00E105E6" w:rsidRDefault="00E105E6" w:rsidP="00E105E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Calibri" w:eastAsia="Times New Roman" w:hAnsi="Calibri" w:cs="Calibri"/>
          <w:szCs w:val="20"/>
          <w:lang w:eastAsia="zh-CN"/>
        </w:rPr>
      </w:pPr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>- организуется круглосуточное дежурство имеющихся подразделений добровольной пожарной охраны, а также создаются дополнительные подразделения добровольной пожарной охраны;</w:t>
      </w:r>
    </w:p>
    <w:p w:rsidR="00E105E6" w:rsidRPr="00E105E6" w:rsidRDefault="00E105E6" w:rsidP="00E105E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Calibri" w:eastAsia="Times New Roman" w:hAnsi="Calibri" w:cs="Calibri"/>
          <w:szCs w:val="20"/>
          <w:lang w:eastAsia="zh-CN"/>
        </w:rPr>
      </w:pPr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>- организуется проверка систем оповещения населения о пожарах;</w:t>
      </w:r>
    </w:p>
    <w:p w:rsidR="00E105E6" w:rsidRPr="00E105E6" w:rsidRDefault="00E105E6" w:rsidP="00E105E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Calibri" w:eastAsia="Times New Roman" w:hAnsi="Calibri" w:cs="Calibri"/>
          <w:szCs w:val="20"/>
          <w:lang w:eastAsia="zh-CN"/>
        </w:rPr>
      </w:pPr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>- обеспечивается дополнительный запас воды для целей пожаротушения;</w:t>
      </w:r>
    </w:p>
    <w:p w:rsidR="00E105E6" w:rsidRPr="00E105E6" w:rsidRDefault="00E105E6" w:rsidP="00E105E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Calibri" w:eastAsia="Times New Roman" w:hAnsi="Calibri" w:cs="Calibri"/>
          <w:szCs w:val="20"/>
          <w:lang w:eastAsia="zh-CN"/>
        </w:rPr>
      </w:pPr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>- организуется проведение дополнительных профилактических мероприятий, в том числе привлекаются общественные организации для проведения противопожарной пропаганды среди населения;</w:t>
      </w:r>
    </w:p>
    <w:p w:rsidR="00E105E6" w:rsidRPr="00E105E6" w:rsidRDefault="00E105E6" w:rsidP="00E105E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Calibri" w:eastAsia="Times New Roman" w:hAnsi="Calibri" w:cs="Calibri"/>
          <w:szCs w:val="20"/>
          <w:lang w:eastAsia="zh-CN"/>
        </w:rPr>
      </w:pPr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иные дополнительные требования пожарной безопасности.</w:t>
      </w:r>
    </w:p>
    <w:p w:rsidR="00E105E6" w:rsidRPr="00E105E6" w:rsidRDefault="00E105E6" w:rsidP="00E105E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Calibri" w:eastAsia="Times New Roman" w:hAnsi="Calibri" w:cs="Calibri"/>
          <w:szCs w:val="20"/>
          <w:lang w:eastAsia="zh-CN"/>
        </w:rPr>
      </w:pPr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7. Информация об установлении особого противопожарного режима незамедлительно доводится до сведения населения </w:t>
      </w:r>
      <w:proofErr w:type="spellStart"/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>Бурмистровского</w:t>
      </w:r>
      <w:proofErr w:type="spellEnd"/>
      <w:r w:rsidRPr="00E105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сельсовета через средства массовой информации, а также до территориальных подразделений Государственной противопожарной службы.</w:t>
      </w:r>
    </w:p>
    <w:p w:rsidR="00E105E6" w:rsidRPr="00E105E6" w:rsidRDefault="00E105E6" w:rsidP="00E105E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105E6" w:rsidRPr="00E105E6" w:rsidRDefault="00E105E6" w:rsidP="00E105E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105E6" w:rsidRPr="00E105E6" w:rsidRDefault="00E105E6" w:rsidP="00E105E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105E6" w:rsidRPr="00E105E6" w:rsidRDefault="00E105E6" w:rsidP="00E105E6">
      <w:pPr>
        <w:widowControl w:val="0"/>
        <w:suppressAutoHyphens/>
        <w:autoSpaceDE w:val="0"/>
        <w:spacing w:after="0" w:line="240" w:lineRule="auto"/>
        <w:ind w:firstLine="720"/>
        <w:rPr>
          <w:rFonts w:ascii="Calibri" w:eastAsia="Times New Roman" w:hAnsi="Calibri" w:cs="Calibri"/>
          <w:szCs w:val="20"/>
          <w:lang w:eastAsia="zh-CN"/>
        </w:rPr>
      </w:pPr>
    </w:p>
    <w:p w:rsidR="00E105E6" w:rsidRPr="00E105E6" w:rsidRDefault="00E105E6" w:rsidP="00E105E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Calibri" w:eastAsia="Times New Roman" w:hAnsi="Calibri" w:cs="Calibri"/>
          <w:szCs w:val="20"/>
          <w:lang w:eastAsia="zh-CN"/>
        </w:rPr>
      </w:pPr>
    </w:p>
    <w:p w:rsidR="00E105E6" w:rsidRPr="00E105E6" w:rsidRDefault="00E105E6" w:rsidP="00E105E6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105E6" w:rsidRPr="00E105E6" w:rsidRDefault="00E105E6" w:rsidP="00E105E6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4C0" w:rsidRDefault="006154C0"/>
    <w:sectPr w:rsidR="006154C0" w:rsidSect="00D747D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60B29"/>
    <w:multiLevelType w:val="multilevel"/>
    <w:tmpl w:val="BD32CED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E6"/>
    <w:rsid w:val="006154C0"/>
    <w:rsid w:val="00E105E6"/>
    <w:rsid w:val="00F5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6FA5"/>
  <w15:chartTrackingRefBased/>
  <w15:docId w15:val="{BB5F88DB-084F-42A6-921C-4E3B983B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0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C7C56AC4585BF26BFBA7155066D2C7E482F427F444D7AEB6088ADAA3iDv8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C7C56AC4585BF26BFBA7155066D2C7E483F220F748D7AEB6088ADAA3D8DA52021A5FBB321C73F2i3v2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0C7C56AC4585BF26BFBA7155066D2C7E483F727F247D7AEB6088ADAA3D8DA52021A5FB833i1v4E" TargetMode="External"/><Relationship Id="rId5" Type="http://schemas.openxmlformats.org/officeDocument/2006/relationships/hyperlink" Target="consultantplus://offline/ref=C6DE73DE919B7A0AD157B222096A6EEEADEF45973AEB2C505DF35D50378BA98BA331E095EEF9AED9d4x8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2025-04-14T01:09:00Z</cp:lastPrinted>
  <dcterms:created xsi:type="dcterms:W3CDTF">2025-04-14T01:00:00Z</dcterms:created>
  <dcterms:modified xsi:type="dcterms:W3CDTF">2025-04-14T01:12:00Z</dcterms:modified>
</cp:coreProperties>
</file>