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A05" w:rsidRPr="00773CAC" w:rsidRDefault="004A4A05" w:rsidP="004A4A0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3CAC">
        <w:rPr>
          <w:rFonts w:ascii="Times New Roman" w:hAnsi="Times New Roman" w:cs="Times New Roman"/>
          <w:i/>
          <w:sz w:val="24"/>
          <w:szCs w:val="24"/>
        </w:rPr>
        <w:t>Информационно – статистический обзор о количестве, тематике и</w:t>
      </w:r>
    </w:p>
    <w:p w:rsidR="004A4A05" w:rsidRPr="00773CAC" w:rsidRDefault="004A4A05" w:rsidP="004A4A0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773CAC">
        <w:rPr>
          <w:rFonts w:ascii="Times New Roman" w:hAnsi="Times New Roman" w:cs="Times New Roman"/>
          <w:i/>
          <w:sz w:val="24"/>
          <w:szCs w:val="24"/>
        </w:rPr>
        <w:t>езультатах рассмотрения обращений граждан, объединений граждан,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</w:p>
    <w:p w:rsidR="004A4A05" w:rsidRPr="00773CAC" w:rsidRDefault="004A4A05" w:rsidP="004A4A0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3CAC">
        <w:rPr>
          <w:rFonts w:ascii="Times New Roman" w:hAnsi="Times New Roman" w:cs="Times New Roman"/>
          <w:i/>
          <w:sz w:val="24"/>
          <w:szCs w:val="24"/>
        </w:rPr>
        <w:t xml:space="preserve">том числе юридических лиц, поступивших в администрации Бурмистровского сельсовета </w:t>
      </w:r>
    </w:p>
    <w:p w:rsidR="004A4A05" w:rsidRPr="00773CAC" w:rsidRDefault="004A4A05" w:rsidP="004A4A05">
      <w:pPr>
        <w:spacing w:after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 февраль</w:t>
      </w:r>
      <w:r w:rsidRPr="00773CAC">
        <w:rPr>
          <w:rFonts w:ascii="Times New Roman" w:hAnsi="Times New Roman" w:cs="Times New Roman"/>
          <w:i/>
          <w:sz w:val="24"/>
          <w:szCs w:val="24"/>
        </w:rPr>
        <w:t xml:space="preserve"> 202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73CAC">
        <w:rPr>
          <w:rFonts w:ascii="Times New Roman" w:hAnsi="Times New Roman" w:cs="Times New Roman"/>
          <w:i/>
          <w:sz w:val="24"/>
          <w:szCs w:val="24"/>
        </w:rPr>
        <w:t xml:space="preserve"> года (в сравнении с предыдущим месяцем)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Порядок организации работы с обращениями и проведения личного приема граждан в администрации Бурмистровского сельсовета установлен распоряжением администрации Бурмистровского сельсовета от 02.04.2020 №23 «Об организации работы с обращениями граждан в администрации Бурмистровского сельсовета Искитимского района Новосибирской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73CAC">
        <w:rPr>
          <w:rFonts w:ascii="Times New Roman" w:hAnsi="Times New Roman" w:cs="Times New Roman"/>
          <w:sz w:val="24"/>
          <w:szCs w:val="24"/>
        </w:rPr>
        <w:t>администрацию Бурмистровского сельсовета в</w:t>
      </w:r>
      <w:r>
        <w:rPr>
          <w:rFonts w:ascii="Times New Roman" w:hAnsi="Times New Roman" w:cs="Times New Roman"/>
          <w:sz w:val="24"/>
          <w:szCs w:val="24"/>
        </w:rPr>
        <w:t xml:space="preserve"> феврале 2026 года поступило 0 (в январе</w:t>
      </w:r>
      <w:r w:rsidRPr="00773CA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73CAC">
        <w:rPr>
          <w:rFonts w:ascii="Times New Roman" w:hAnsi="Times New Roman" w:cs="Times New Roman"/>
          <w:sz w:val="24"/>
          <w:szCs w:val="24"/>
        </w:rPr>
        <w:t xml:space="preserve"> года –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Pr="00773CAC">
        <w:rPr>
          <w:rFonts w:ascii="Times New Roman" w:hAnsi="Times New Roman" w:cs="Times New Roman"/>
          <w:sz w:val="24"/>
          <w:szCs w:val="24"/>
        </w:rPr>
        <w:t>) обращений граждан, в том числе: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Письменных обращений –</w:t>
      </w:r>
      <w:r>
        <w:rPr>
          <w:rFonts w:ascii="Times New Roman" w:hAnsi="Times New Roman" w:cs="Times New Roman"/>
          <w:sz w:val="24"/>
          <w:szCs w:val="24"/>
        </w:rPr>
        <w:t xml:space="preserve"> 0 (в январе</w:t>
      </w:r>
      <w:r w:rsidRPr="00773CA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73CAC">
        <w:rPr>
          <w:rFonts w:ascii="Times New Roman" w:hAnsi="Times New Roman" w:cs="Times New Roman"/>
          <w:sz w:val="24"/>
          <w:szCs w:val="24"/>
        </w:rPr>
        <w:t xml:space="preserve"> года –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Pr="00773CAC">
        <w:rPr>
          <w:rFonts w:ascii="Times New Roman" w:hAnsi="Times New Roman" w:cs="Times New Roman"/>
          <w:sz w:val="24"/>
          <w:szCs w:val="24"/>
        </w:rPr>
        <w:t>), из них в фор</w:t>
      </w:r>
      <w:r>
        <w:rPr>
          <w:rFonts w:ascii="Times New Roman" w:hAnsi="Times New Roman" w:cs="Times New Roman"/>
          <w:sz w:val="24"/>
          <w:szCs w:val="24"/>
        </w:rPr>
        <w:t>ме электронного документа –0 (0</w:t>
      </w:r>
      <w:r w:rsidRPr="00773CAC">
        <w:rPr>
          <w:rFonts w:ascii="Times New Roman" w:hAnsi="Times New Roman" w:cs="Times New Roman"/>
          <w:sz w:val="24"/>
          <w:szCs w:val="24"/>
        </w:rPr>
        <w:t>).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Тематика обращений граждан: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1. «Госу</w:t>
      </w:r>
      <w:r>
        <w:rPr>
          <w:rFonts w:ascii="Times New Roman" w:hAnsi="Times New Roman" w:cs="Times New Roman"/>
          <w:sz w:val="24"/>
          <w:szCs w:val="24"/>
        </w:rPr>
        <w:t>дарство, общество, политика» - 0</w:t>
      </w:r>
      <w:r w:rsidRPr="00773CA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73CAC">
        <w:rPr>
          <w:rFonts w:ascii="Times New Roman" w:hAnsi="Times New Roman" w:cs="Times New Roman"/>
          <w:sz w:val="24"/>
          <w:szCs w:val="24"/>
        </w:rPr>
        <w:t>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2. «Социальная сфера» - 0 (0);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 xml:space="preserve">3. «Экономика»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73CA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73CAC">
        <w:rPr>
          <w:rFonts w:ascii="Times New Roman" w:hAnsi="Times New Roman" w:cs="Times New Roman"/>
          <w:sz w:val="24"/>
          <w:szCs w:val="24"/>
        </w:rPr>
        <w:t>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4. «Оборона, безопасность, законность» - 0 (0);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5. «</w:t>
      </w:r>
      <w:proofErr w:type="spellStart"/>
      <w:r w:rsidRPr="00773CAC">
        <w:rPr>
          <w:rFonts w:ascii="Times New Roman" w:hAnsi="Times New Roman" w:cs="Times New Roman"/>
          <w:sz w:val="24"/>
          <w:szCs w:val="24"/>
        </w:rPr>
        <w:t>Жилищно-комунальная</w:t>
      </w:r>
      <w:proofErr w:type="spellEnd"/>
      <w:r w:rsidRPr="00773CAC">
        <w:rPr>
          <w:rFonts w:ascii="Times New Roman" w:hAnsi="Times New Roman" w:cs="Times New Roman"/>
          <w:sz w:val="24"/>
          <w:szCs w:val="24"/>
        </w:rPr>
        <w:t xml:space="preserve"> сфера </w:t>
      </w:r>
      <w:r>
        <w:rPr>
          <w:rFonts w:ascii="Times New Roman" w:hAnsi="Times New Roman" w:cs="Times New Roman"/>
          <w:sz w:val="24"/>
          <w:szCs w:val="24"/>
        </w:rPr>
        <w:t>– 0 (0</w:t>
      </w:r>
      <w:r w:rsidRPr="00773CAC">
        <w:rPr>
          <w:rFonts w:ascii="Times New Roman" w:hAnsi="Times New Roman" w:cs="Times New Roman"/>
          <w:sz w:val="24"/>
          <w:szCs w:val="24"/>
        </w:rPr>
        <w:t>);</w:t>
      </w:r>
    </w:p>
    <w:p w:rsidR="004A4A05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4A05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Результаты рассмотрения обращений граждан: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Взято на контроль- 0(0)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Даны разъяснения -0</w:t>
      </w:r>
      <w:r w:rsidRPr="00773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(0</w:t>
      </w:r>
      <w:r w:rsidRPr="00773CAC">
        <w:rPr>
          <w:rFonts w:ascii="Times New Roman" w:hAnsi="Times New Roman" w:cs="Times New Roman"/>
          <w:sz w:val="24"/>
          <w:szCs w:val="24"/>
        </w:rPr>
        <w:t>)</w:t>
      </w:r>
    </w:p>
    <w:p w:rsidR="004A4A05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Принято на личном приеме главой сельсовета (устные обращения) – 0</w:t>
      </w:r>
      <w:r>
        <w:rPr>
          <w:rFonts w:ascii="Times New Roman" w:hAnsi="Times New Roman" w:cs="Times New Roman"/>
          <w:sz w:val="24"/>
          <w:szCs w:val="24"/>
        </w:rPr>
        <w:t xml:space="preserve"> (в январе 2026 года – 0</w:t>
      </w:r>
      <w:r w:rsidRPr="00773CAC">
        <w:rPr>
          <w:rFonts w:ascii="Times New Roman" w:hAnsi="Times New Roman" w:cs="Times New Roman"/>
          <w:sz w:val="24"/>
          <w:szCs w:val="24"/>
        </w:rPr>
        <w:t>) граждан.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Тематика обращений граждан: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1. «Государство, общество, политика» - 0 (0);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2. «Социальная сфера» - 0 (0);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3. «Экономика» - 0 (0);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4. «Оборона, безопасность, законность» - 0 (0);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ab/>
        <w:t>5. «</w:t>
      </w:r>
      <w:proofErr w:type="spellStart"/>
      <w:r w:rsidRPr="00773CAC">
        <w:rPr>
          <w:rFonts w:ascii="Times New Roman" w:hAnsi="Times New Roman" w:cs="Times New Roman"/>
          <w:sz w:val="24"/>
          <w:szCs w:val="24"/>
        </w:rPr>
        <w:t>Жилищно-комунальная</w:t>
      </w:r>
      <w:proofErr w:type="spellEnd"/>
      <w:r w:rsidRPr="00773CAC">
        <w:rPr>
          <w:rFonts w:ascii="Times New Roman" w:hAnsi="Times New Roman" w:cs="Times New Roman"/>
          <w:sz w:val="24"/>
          <w:szCs w:val="24"/>
        </w:rPr>
        <w:t xml:space="preserve"> сфера – 0 (0);</w:t>
      </w:r>
    </w:p>
    <w:p w:rsidR="004A4A05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Результаты рассмотрения обращений граждан: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Даны разъяснения -0 (0)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Обращения по телефону поступило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73CAC">
        <w:rPr>
          <w:rFonts w:ascii="Times New Roman" w:hAnsi="Times New Roman" w:cs="Times New Roman"/>
          <w:sz w:val="24"/>
          <w:szCs w:val="24"/>
        </w:rPr>
        <w:t xml:space="preserve"> 0 </w:t>
      </w:r>
      <w:r>
        <w:rPr>
          <w:rFonts w:ascii="Times New Roman" w:hAnsi="Times New Roman" w:cs="Times New Roman"/>
          <w:sz w:val="24"/>
          <w:szCs w:val="24"/>
        </w:rPr>
        <w:t>(в январе 2026</w:t>
      </w:r>
      <w:r w:rsidRPr="00773CAC">
        <w:rPr>
          <w:rFonts w:ascii="Times New Roman" w:hAnsi="Times New Roman" w:cs="Times New Roman"/>
          <w:sz w:val="24"/>
          <w:szCs w:val="24"/>
        </w:rPr>
        <w:t xml:space="preserve"> года – 0)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Результаты рассмотрения обращений граждан: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 xml:space="preserve">Даны разъяснения – 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4A05" w:rsidRPr="00773CAC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CAC">
        <w:rPr>
          <w:rFonts w:ascii="Times New Roman" w:hAnsi="Times New Roman" w:cs="Times New Roman"/>
          <w:sz w:val="24"/>
          <w:szCs w:val="24"/>
        </w:rPr>
        <w:t>Нарушения сроков рассмотрения обращений граждан нет.</w:t>
      </w:r>
    </w:p>
    <w:p w:rsidR="004A4A05" w:rsidRDefault="004A4A05" w:rsidP="004A4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0E84" w:rsidRDefault="00860E84"/>
    <w:sectPr w:rsidR="00860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A4A05"/>
    <w:rsid w:val="004A4A05"/>
    <w:rsid w:val="00860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>Microsoft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2026-04-01T08:48:00Z</dcterms:created>
  <dcterms:modified xsi:type="dcterms:W3CDTF">2026-04-01T08:48:00Z</dcterms:modified>
</cp:coreProperties>
</file>